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9CBE33" w14:textId="692581BB" w:rsidR="001E7B5F" w:rsidRPr="001E7B5F" w:rsidRDefault="008C1BE1" w:rsidP="001E7B5F">
      <w:pPr>
        <w:jc w:val="center"/>
        <w:rPr>
          <w:sz w:val="36"/>
          <w:szCs w:val="36"/>
          <w:lang w:val="en-GB"/>
        </w:rPr>
      </w:pPr>
      <w:r>
        <w:rPr>
          <w:noProof/>
          <w:sz w:val="36"/>
          <w:szCs w:val="36"/>
          <w:lang w:val="en-GB"/>
        </w:rPr>
        <w:drawing>
          <wp:inline distT="0" distB="0" distL="0" distR="0" wp14:anchorId="5EEEC59D" wp14:editId="5C507F68">
            <wp:extent cx="4178808" cy="1389888"/>
            <wp:effectExtent l="0" t="0" r="0" b="1270"/>
            <wp:docPr id="2042835484"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5484" name="Picture 1" descr="A blue and black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8808" cy="1389888"/>
                    </a:xfrm>
                    <a:prstGeom prst="rect">
                      <a:avLst/>
                    </a:prstGeom>
                  </pic:spPr>
                </pic:pic>
              </a:graphicData>
            </a:graphic>
          </wp:inline>
        </w:drawing>
      </w:r>
    </w:p>
    <w:p w14:paraId="423969B1" w14:textId="77777777" w:rsidR="001E7B5F" w:rsidRPr="001E7B5F" w:rsidRDefault="001E7B5F" w:rsidP="001E7B5F">
      <w:pPr>
        <w:jc w:val="center"/>
        <w:rPr>
          <w:rFonts w:ascii="Arial" w:hAnsi="Arial" w:cs="Arial"/>
          <w:b/>
          <w:color w:val="FF0000"/>
          <w:sz w:val="32"/>
          <w:szCs w:val="32"/>
          <w:lang w:val="en-GB"/>
        </w:rPr>
      </w:pPr>
    </w:p>
    <w:p w14:paraId="026F0CF3" w14:textId="77777777" w:rsidR="00AC6256" w:rsidRPr="00AC6256" w:rsidRDefault="00AC6256" w:rsidP="00AC6256">
      <w:pPr>
        <w:jc w:val="center"/>
        <w:rPr>
          <w:rFonts w:ascii="Arial" w:hAnsi="Arial" w:cs="Arial"/>
          <w:b/>
          <w:color w:val="FF0000"/>
          <w:sz w:val="32"/>
          <w:szCs w:val="32"/>
        </w:rPr>
      </w:pPr>
      <w:proofErr w:type="spellStart"/>
      <w:r w:rsidRPr="00AC6256">
        <w:rPr>
          <w:rFonts w:ascii="Arial" w:hAnsi="Arial" w:cs="Arial"/>
          <w:b/>
          <w:color w:val="FF0000"/>
          <w:sz w:val="32"/>
          <w:szCs w:val="32"/>
        </w:rPr>
        <w:t>Infocomm</w:t>
      </w:r>
      <w:proofErr w:type="spellEnd"/>
      <w:r w:rsidRPr="00AC6256">
        <w:rPr>
          <w:rFonts w:ascii="Arial" w:hAnsi="Arial" w:cs="Arial"/>
          <w:b/>
          <w:color w:val="FF0000"/>
          <w:sz w:val="32"/>
          <w:szCs w:val="32"/>
        </w:rPr>
        <w:t xml:space="preserve"> Sales and Marketing</w:t>
      </w:r>
    </w:p>
    <w:p w14:paraId="7950655F" w14:textId="02649D18" w:rsidR="00AC6256" w:rsidRPr="00AD6FFC" w:rsidRDefault="00AC6256" w:rsidP="00AC6256">
      <w:pPr>
        <w:jc w:val="center"/>
        <w:rPr>
          <w:rFonts w:ascii="Arial" w:hAnsi="Arial" w:cs="Arial"/>
          <w:sz w:val="22"/>
          <w:szCs w:val="22"/>
          <w:lang w:val="en-SG"/>
        </w:rPr>
      </w:pPr>
      <w:r w:rsidRPr="00AD6FFC">
        <w:rPr>
          <w:rFonts w:ascii="Arial" w:hAnsi="Arial" w:cs="Arial"/>
          <w:sz w:val="22"/>
          <w:szCs w:val="22"/>
        </w:rPr>
        <w:t>Year 2/3 (202</w:t>
      </w:r>
      <w:r w:rsidR="00B070D6">
        <w:rPr>
          <w:rFonts w:ascii="Arial" w:hAnsi="Arial" w:cs="Arial"/>
          <w:sz w:val="22"/>
          <w:szCs w:val="22"/>
        </w:rPr>
        <w:t>4</w:t>
      </w:r>
      <w:r w:rsidRPr="00AD6FFC">
        <w:rPr>
          <w:rFonts w:ascii="Arial" w:hAnsi="Arial" w:cs="Arial"/>
          <w:sz w:val="22"/>
          <w:szCs w:val="22"/>
        </w:rPr>
        <w:t>), Semester 3/5</w:t>
      </w:r>
    </w:p>
    <w:p w14:paraId="1C4DD5F7" w14:textId="77777777" w:rsidR="00AC6256" w:rsidRPr="008909A1" w:rsidRDefault="00AC6256" w:rsidP="00AC6256">
      <w:pPr>
        <w:rPr>
          <w:rFonts w:ascii="Arial" w:hAnsi="Arial" w:cs="Arial"/>
          <w:sz w:val="21"/>
        </w:rPr>
      </w:pPr>
    </w:p>
    <w:p w14:paraId="71163739" w14:textId="77777777" w:rsidR="00AC6256" w:rsidRPr="008909A1" w:rsidRDefault="00AC6256" w:rsidP="00AC6256">
      <w:pPr>
        <w:rPr>
          <w:rFonts w:ascii="Arial" w:hAnsi="Arial" w:cs="Arial"/>
          <w:sz w:val="21"/>
        </w:rPr>
      </w:pPr>
    </w:p>
    <w:p w14:paraId="7C518562" w14:textId="77777777" w:rsidR="00AC6256" w:rsidRPr="00B05300" w:rsidRDefault="00AC6256" w:rsidP="00B05300">
      <w:pPr>
        <w:jc w:val="center"/>
        <w:rPr>
          <w:rFonts w:ascii="Arial" w:hAnsi="Arial" w:cs="Arial"/>
          <w:b/>
          <w:bCs/>
          <w:sz w:val="24"/>
          <w:szCs w:val="24"/>
        </w:rPr>
      </w:pPr>
      <w:r w:rsidRPr="00B05300">
        <w:rPr>
          <w:rFonts w:ascii="Arial" w:hAnsi="Arial" w:cs="Arial"/>
          <w:b/>
          <w:bCs/>
          <w:sz w:val="24"/>
          <w:szCs w:val="24"/>
        </w:rPr>
        <w:t>SCHOOL OF INFOCOMM TECHNOLOGY</w:t>
      </w:r>
    </w:p>
    <w:p w14:paraId="070409AA" w14:textId="1843D0C8" w:rsidR="00AD6FFC" w:rsidRDefault="00AD6FFC" w:rsidP="00AD6FFC">
      <w:pPr>
        <w:jc w:val="center"/>
        <w:rPr>
          <w:rFonts w:ascii="Arial" w:hAnsi="Arial" w:cs="Arial"/>
          <w:sz w:val="21"/>
        </w:rPr>
      </w:pPr>
      <w:r>
        <w:rPr>
          <w:rFonts w:ascii="Arial" w:hAnsi="Arial" w:cs="Arial"/>
          <w:sz w:val="21"/>
        </w:rPr>
        <w:t xml:space="preserve">Diploma in </w:t>
      </w:r>
      <w:r w:rsidR="00B070D6">
        <w:rPr>
          <w:rFonts w:ascii="Arial" w:hAnsi="Arial" w:cs="Arial"/>
          <w:sz w:val="21"/>
        </w:rPr>
        <w:t>Data Science</w:t>
      </w:r>
    </w:p>
    <w:p w14:paraId="40F367BE" w14:textId="77777777" w:rsidR="00AD6FFC" w:rsidRDefault="00AD6FFC" w:rsidP="00AD6FFC">
      <w:pPr>
        <w:jc w:val="center"/>
        <w:rPr>
          <w:rFonts w:ascii="Arial" w:hAnsi="Arial" w:cs="Arial"/>
          <w:sz w:val="21"/>
        </w:rPr>
      </w:pPr>
      <w:r w:rsidRPr="008909A1">
        <w:rPr>
          <w:rFonts w:ascii="Arial" w:hAnsi="Arial" w:cs="Arial"/>
          <w:sz w:val="21"/>
        </w:rPr>
        <w:t>Diploma in Information Technology</w:t>
      </w:r>
    </w:p>
    <w:p w14:paraId="12AABA26" w14:textId="77777777" w:rsidR="005319EB" w:rsidRDefault="005319EB">
      <w:pPr>
        <w:ind w:left="450" w:hanging="450"/>
        <w:jc w:val="center"/>
        <w:rPr>
          <w:b/>
          <w:sz w:val="24"/>
          <w:szCs w:val="24"/>
        </w:rPr>
      </w:pPr>
    </w:p>
    <w:p w14:paraId="3AB3ED77" w14:textId="77777777" w:rsidR="00FA7390" w:rsidRPr="001E7B5F" w:rsidRDefault="00FA7390">
      <w:pPr>
        <w:ind w:left="450" w:hanging="450"/>
        <w:jc w:val="center"/>
        <w:rPr>
          <w:b/>
          <w:sz w:val="24"/>
          <w:szCs w:val="24"/>
        </w:rPr>
      </w:pPr>
    </w:p>
    <w:p w14:paraId="32BBB205" w14:textId="77777777" w:rsidR="00AD6FFC" w:rsidRDefault="00AD6FFC" w:rsidP="00AD6FFC">
      <w:pPr>
        <w:jc w:val="center"/>
        <w:rPr>
          <w:rFonts w:ascii="Arial" w:hAnsi="Arial" w:cs="Arial"/>
          <w:b/>
          <w:color w:val="FF0000"/>
          <w:sz w:val="32"/>
          <w:szCs w:val="40"/>
        </w:rPr>
      </w:pPr>
      <w:r w:rsidRPr="008909A1">
        <w:rPr>
          <w:rFonts w:ascii="Arial" w:hAnsi="Arial" w:cs="Arial"/>
          <w:b/>
          <w:color w:val="FF0000"/>
          <w:sz w:val="32"/>
          <w:szCs w:val="40"/>
        </w:rPr>
        <w:t>ASSIGNMENT</w:t>
      </w:r>
      <w:r>
        <w:rPr>
          <w:rFonts w:ascii="Arial" w:hAnsi="Arial" w:cs="Arial"/>
          <w:b/>
          <w:color w:val="FF0000"/>
          <w:sz w:val="32"/>
          <w:szCs w:val="40"/>
        </w:rPr>
        <w:t xml:space="preserve"> I</w:t>
      </w:r>
      <w:r>
        <w:rPr>
          <w:rFonts w:ascii="Arial" w:hAnsi="Arial" w:cs="Arial"/>
          <w:b/>
          <w:color w:val="FF0000"/>
          <w:sz w:val="32"/>
          <w:szCs w:val="40"/>
        </w:rPr>
        <w:br/>
        <w:t>Individual</w:t>
      </w:r>
    </w:p>
    <w:p w14:paraId="5830A2DD" w14:textId="77777777" w:rsidR="00B45512" w:rsidRDefault="00B45512" w:rsidP="00BE4F16">
      <w:pPr>
        <w:ind w:left="450" w:hanging="450"/>
        <w:jc w:val="center"/>
        <w:rPr>
          <w:rFonts w:ascii="Arial" w:hAnsi="Arial" w:cs="Arial"/>
          <w:b/>
          <w:color w:val="FF0000"/>
          <w:sz w:val="40"/>
          <w:szCs w:val="40"/>
        </w:rPr>
      </w:pPr>
    </w:p>
    <w:p w14:paraId="5CE4E408" w14:textId="77777777" w:rsidR="00B45512" w:rsidRPr="00FA7390" w:rsidRDefault="00B45512" w:rsidP="00BE4F16">
      <w:pPr>
        <w:ind w:left="450" w:hanging="450"/>
        <w:jc w:val="center"/>
        <w:rPr>
          <w:rFonts w:ascii="Arial" w:hAnsi="Arial" w:cs="Arial"/>
          <w:b/>
          <w:color w:val="FF0000"/>
          <w:sz w:val="40"/>
          <w:szCs w:val="40"/>
        </w:rPr>
      </w:pPr>
    </w:p>
    <w:p w14:paraId="4361ACBA" w14:textId="77777777" w:rsidR="0008215F" w:rsidRDefault="0008215F">
      <w:pPr>
        <w:ind w:left="450" w:hanging="450"/>
        <w:jc w:val="center"/>
        <w:rPr>
          <w:rFonts w:ascii="Arial" w:hAnsi="Arial" w:cs="Arial"/>
          <w:b/>
          <w:sz w:val="24"/>
          <w:szCs w:val="24"/>
        </w:rPr>
      </w:pPr>
    </w:p>
    <w:tbl>
      <w:tblPr>
        <w:tblStyle w:val="TableGrid"/>
        <w:tblW w:w="8707" w:type="dxa"/>
        <w:tblInd w:w="18" w:type="dxa"/>
        <w:tblLook w:val="04A0" w:firstRow="1" w:lastRow="0" w:firstColumn="1" w:lastColumn="0" w:noHBand="0" w:noVBand="1"/>
      </w:tblPr>
      <w:tblGrid>
        <w:gridCol w:w="1507"/>
        <w:gridCol w:w="2544"/>
        <w:gridCol w:w="4656"/>
      </w:tblGrid>
      <w:tr w:rsidR="005B603C" w:rsidRPr="00B45512" w14:paraId="29840CAB" w14:textId="77777777" w:rsidTr="001679AB">
        <w:tc>
          <w:tcPr>
            <w:tcW w:w="1507" w:type="dxa"/>
            <w:vAlign w:val="center"/>
          </w:tcPr>
          <w:p w14:paraId="0431C6E9" w14:textId="478A07C3" w:rsidR="005B603C" w:rsidRPr="00B45512" w:rsidRDefault="005B603C" w:rsidP="005B603C">
            <w:pPr>
              <w:jc w:val="center"/>
              <w:rPr>
                <w:rFonts w:ascii="Arial" w:hAnsi="Arial" w:cs="Arial"/>
                <w:b/>
                <w:sz w:val="24"/>
                <w:szCs w:val="24"/>
              </w:rPr>
            </w:pPr>
            <w:r w:rsidRPr="00B45512">
              <w:rPr>
                <w:rFonts w:ascii="Arial" w:hAnsi="Arial" w:cs="Arial"/>
                <w:b/>
                <w:sz w:val="24"/>
                <w:szCs w:val="32"/>
                <w:u w:val="single"/>
              </w:rPr>
              <w:t>Deadline</w:t>
            </w:r>
            <w:r w:rsidRPr="00B45512">
              <w:rPr>
                <w:rFonts w:ascii="Arial" w:hAnsi="Arial" w:cs="Arial"/>
                <w:b/>
                <w:sz w:val="24"/>
                <w:szCs w:val="32"/>
              </w:rPr>
              <w:t>:</w:t>
            </w:r>
          </w:p>
        </w:tc>
        <w:tc>
          <w:tcPr>
            <w:tcW w:w="2544" w:type="dxa"/>
            <w:vAlign w:val="center"/>
          </w:tcPr>
          <w:p w14:paraId="334398AB" w14:textId="77777777" w:rsidR="001679AB" w:rsidRDefault="001679AB" w:rsidP="005B603C">
            <w:pPr>
              <w:jc w:val="center"/>
              <w:rPr>
                <w:rFonts w:ascii="Arial" w:hAnsi="Arial" w:cs="Arial"/>
                <w:b/>
                <w:sz w:val="24"/>
                <w:szCs w:val="32"/>
              </w:rPr>
            </w:pPr>
          </w:p>
          <w:p w14:paraId="3CEAA1DC" w14:textId="77777777" w:rsidR="005B603C" w:rsidRDefault="005B603C" w:rsidP="005B603C">
            <w:pPr>
              <w:jc w:val="center"/>
              <w:rPr>
                <w:rFonts w:ascii="Arial" w:hAnsi="Arial" w:cs="Arial"/>
                <w:b/>
                <w:sz w:val="24"/>
                <w:szCs w:val="32"/>
              </w:rPr>
            </w:pPr>
            <w:r w:rsidRPr="00B45512">
              <w:rPr>
                <w:rFonts w:ascii="Arial" w:hAnsi="Arial" w:cs="Arial"/>
                <w:b/>
                <w:sz w:val="24"/>
                <w:szCs w:val="32"/>
              </w:rPr>
              <w:t>Softcopy</w:t>
            </w:r>
          </w:p>
          <w:p w14:paraId="04A887B4" w14:textId="5A1F77C3" w:rsidR="001679AB" w:rsidRPr="00B45512" w:rsidRDefault="001679AB" w:rsidP="005B603C">
            <w:pPr>
              <w:jc w:val="center"/>
              <w:rPr>
                <w:rFonts w:ascii="Arial" w:hAnsi="Arial" w:cs="Arial"/>
                <w:b/>
                <w:sz w:val="24"/>
                <w:szCs w:val="32"/>
              </w:rPr>
            </w:pPr>
          </w:p>
        </w:tc>
        <w:tc>
          <w:tcPr>
            <w:tcW w:w="4656" w:type="dxa"/>
            <w:vAlign w:val="center"/>
          </w:tcPr>
          <w:p w14:paraId="4344AE97" w14:textId="77777777" w:rsidR="001679AB" w:rsidRDefault="001679AB" w:rsidP="001679AB">
            <w:pPr>
              <w:jc w:val="center"/>
              <w:rPr>
                <w:rFonts w:ascii="Arial" w:hAnsi="Arial" w:cs="Arial"/>
                <w:b/>
                <w:sz w:val="24"/>
                <w:szCs w:val="32"/>
              </w:rPr>
            </w:pPr>
          </w:p>
          <w:p w14:paraId="105047F2" w14:textId="4DFC2AFF" w:rsidR="005B603C" w:rsidRDefault="00B070D6" w:rsidP="001679AB">
            <w:pPr>
              <w:jc w:val="center"/>
              <w:rPr>
                <w:rFonts w:ascii="Arial" w:hAnsi="Arial" w:cs="Arial"/>
                <w:b/>
                <w:sz w:val="24"/>
                <w:szCs w:val="32"/>
              </w:rPr>
            </w:pPr>
            <w:r>
              <w:rPr>
                <w:rFonts w:ascii="Arial" w:hAnsi="Arial" w:cs="Arial"/>
                <w:b/>
                <w:sz w:val="24"/>
                <w:szCs w:val="32"/>
              </w:rPr>
              <w:t>9</w:t>
            </w:r>
            <w:r w:rsidR="00AD6FFC">
              <w:rPr>
                <w:rFonts w:ascii="Arial" w:hAnsi="Arial" w:cs="Arial"/>
                <w:b/>
                <w:sz w:val="24"/>
                <w:szCs w:val="32"/>
              </w:rPr>
              <w:t xml:space="preserve"> Ju</w:t>
            </w:r>
            <w:r>
              <w:rPr>
                <w:rFonts w:ascii="Arial" w:hAnsi="Arial" w:cs="Arial"/>
                <w:b/>
                <w:sz w:val="24"/>
                <w:szCs w:val="32"/>
              </w:rPr>
              <w:t>ne</w:t>
            </w:r>
            <w:r w:rsidR="00AD6FFC">
              <w:rPr>
                <w:rFonts w:ascii="Arial" w:hAnsi="Arial" w:cs="Arial"/>
                <w:b/>
                <w:sz w:val="24"/>
                <w:szCs w:val="32"/>
              </w:rPr>
              <w:t xml:space="preserve"> 202</w:t>
            </w:r>
            <w:r>
              <w:rPr>
                <w:rFonts w:ascii="Arial" w:hAnsi="Arial" w:cs="Arial"/>
                <w:b/>
                <w:sz w:val="24"/>
                <w:szCs w:val="32"/>
              </w:rPr>
              <w:t>4</w:t>
            </w:r>
            <w:r w:rsidR="00F03E0A" w:rsidRPr="00B45512">
              <w:rPr>
                <w:rFonts w:ascii="Arial" w:hAnsi="Arial" w:cs="Arial"/>
                <w:b/>
                <w:sz w:val="24"/>
                <w:szCs w:val="32"/>
              </w:rPr>
              <w:t xml:space="preserve"> </w:t>
            </w:r>
            <w:r w:rsidR="002C0C0F">
              <w:rPr>
                <w:rFonts w:ascii="Arial" w:hAnsi="Arial" w:cs="Arial"/>
                <w:b/>
                <w:sz w:val="24"/>
                <w:szCs w:val="32"/>
              </w:rPr>
              <w:t xml:space="preserve">@ </w:t>
            </w:r>
            <w:r w:rsidR="005B603C" w:rsidRPr="00B45512">
              <w:rPr>
                <w:rFonts w:ascii="Arial" w:hAnsi="Arial" w:cs="Arial"/>
                <w:b/>
                <w:sz w:val="24"/>
                <w:szCs w:val="32"/>
              </w:rPr>
              <w:t xml:space="preserve">2359 </w:t>
            </w:r>
            <w:proofErr w:type="spellStart"/>
            <w:r w:rsidR="005B603C" w:rsidRPr="00B45512">
              <w:rPr>
                <w:rFonts w:ascii="Arial" w:hAnsi="Arial" w:cs="Arial"/>
                <w:b/>
                <w:sz w:val="24"/>
                <w:szCs w:val="32"/>
              </w:rPr>
              <w:t>hrs</w:t>
            </w:r>
            <w:proofErr w:type="spellEnd"/>
          </w:p>
          <w:p w14:paraId="506ABA90" w14:textId="2DF1E0A3" w:rsidR="001679AB" w:rsidRPr="00B45512" w:rsidRDefault="001679AB" w:rsidP="001679AB">
            <w:pPr>
              <w:jc w:val="center"/>
              <w:rPr>
                <w:rFonts w:ascii="Arial" w:hAnsi="Arial" w:cs="Arial"/>
                <w:b/>
                <w:sz w:val="24"/>
                <w:szCs w:val="32"/>
              </w:rPr>
            </w:pPr>
          </w:p>
        </w:tc>
      </w:tr>
    </w:tbl>
    <w:p w14:paraId="152C4572" w14:textId="77777777" w:rsidR="00BE4F16" w:rsidRPr="00B45512" w:rsidRDefault="00BE4F16">
      <w:pPr>
        <w:ind w:left="450" w:hanging="450"/>
        <w:jc w:val="center"/>
        <w:rPr>
          <w:rFonts w:ascii="Arial" w:hAnsi="Arial" w:cs="Arial"/>
          <w:b/>
          <w:sz w:val="24"/>
          <w:szCs w:val="24"/>
        </w:rPr>
      </w:pPr>
    </w:p>
    <w:p w14:paraId="540CE863" w14:textId="77777777" w:rsidR="00B45512" w:rsidRPr="00B45512" w:rsidRDefault="00B45512" w:rsidP="005B603C">
      <w:pPr>
        <w:ind w:left="450" w:hanging="450"/>
        <w:jc w:val="center"/>
        <w:rPr>
          <w:rFonts w:ascii="Arial" w:hAnsi="Arial" w:cs="Arial"/>
          <w:b/>
          <w:sz w:val="28"/>
          <w:szCs w:val="24"/>
        </w:rPr>
      </w:pPr>
    </w:p>
    <w:p w14:paraId="6EF5F2A2" w14:textId="77777777" w:rsidR="005B603C" w:rsidRPr="00B45512" w:rsidRDefault="005B603C" w:rsidP="005B603C">
      <w:pPr>
        <w:ind w:left="450" w:hanging="450"/>
        <w:jc w:val="center"/>
        <w:rPr>
          <w:rFonts w:ascii="Arial" w:hAnsi="Arial" w:cs="Arial"/>
          <w:b/>
          <w:sz w:val="28"/>
          <w:szCs w:val="24"/>
        </w:rPr>
      </w:pPr>
    </w:p>
    <w:tbl>
      <w:tblPr>
        <w:tblW w:w="8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390"/>
      </w:tblGrid>
      <w:tr w:rsidR="005B603C" w:rsidRPr="00B45512" w14:paraId="5931C5B4" w14:textId="77777777" w:rsidTr="00B45512">
        <w:trPr>
          <w:trHeight w:val="636"/>
        </w:trPr>
        <w:tc>
          <w:tcPr>
            <w:tcW w:w="2268" w:type="dxa"/>
            <w:shd w:val="clear" w:color="auto" w:fill="FEF5EC"/>
          </w:tcPr>
          <w:p w14:paraId="53CF2498" w14:textId="77777777" w:rsidR="005B603C" w:rsidRPr="00B45512" w:rsidRDefault="005B603C" w:rsidP="00970EB9">
            <w:pPr>
              <w:spacing w:before="120"/>
              <w:rPr>
                <w:rFonts w:ascii="Arial" w:hAnsi="Arial" w:cs="Arial"/>
                <w:b/>
                <w:sz w:val="24"/>
                <w:szCs w:val="24"/>
              </w:rPr>
            </w:pPr>
            <w:proofErr w:type="gramStart"/>
            <w:r w:rsidRPr="00B45512">
              <w:rPr>
                <w:rFonts w:ascii="Arial" w:hAnsi="Arial" w:cs="Arial"/>
                <w:b/>
                <w:sz w:val="24"/>
                <w:szCs w:val="24"/>
              </w:rPr>
              <w:t>Tutor :</w:t>
            </w:r>
            <w:proofErr w:type="gramEnd"/>
            <w:r w:rsidRPr="00B45512">
              <w:rPr>
                <w:rFonts w:ascii="Arial" w:hAnsi="Arial" w:cs="Arial"/>
                <w:b/>
                <w:sz w:val="24"/>
                <w:szCs w:val="24"/>
              </w:rPr>
              <w:t xml:space="preserve"> </w:t>
            </w:r>
          </w:p>
        </w:tc>
        <w:tc>
          <w:tcPr>
            <w:tcW w:w="6390" w:type="dxa"/>
            <w:tcBorders>
              <w:right w:val="single" w:sz="4" w:space="0" w:color="auto"/>
            </w:tcBorders>
          </w:tcPr>
          <w:p w14:paraId="4CBBBC40" w14:textId="0C8C5246" w:rsidR="005B603C" w:rsidRPr="00B45512" w:rsidRDefault="007C73BB" w:rsidP="00970EB9">
            <w:pPr>
              <w:spacing w:before="120"/>
              <w:rPr>
                <w:rFonts w:ascii="Arial" w:hAnsi="Arial" w:cs="Arial"/>
                <w:sz w:val="24"/>
                <w:szCs w:val="24"/>
              </w:rPr>
            </w:pPr>
            <w:r>
              <w:rPr>
                <w:rFonts w:ascii="Arial" w:hAnsi="Arial" w:cs="Arial"/>
                <w:sz w:val="24"/>
                <w:szCs w:val="24"/>
              </w:rPr>
              <w:t>Mr. Leonard Lee</w:t>
            </w:r>
          </w:p>
        </w:tc>
      </w:tr>
      <w:tr w:rsidR="005B603C" w:rsidRPr="00B45512" w14:paraId="591CEC5E" w14:textId="77777777" w:rsidTr="00B45512">
        <w:trPr>
          <w:trHeight w:val="660"/>
        </w:trPr>
        <w:tc>
          <w:tcPr>
            <w:tcW w:w="2268" w:type="dxa"/>
            <w:shd w:val="clear" w:color="auto" w:fill="FEF5EC"/>
          </w:tcPr>
          <w:p w14:paraId="657A7E27" w14:textId="5CC4D6D2" w:rsidR="005B603C" w:rsidRPr="00B45512" w:rsidRDefault="005B603C" w:rsidP="00970EB9">
            <w:pPr>
              <w:spacing w:before="120"/>
              <w:rPr>
                <w:rFonts w:ascii="Arial" w:hAnsi="Arial" w:cs="Arial"/>
                <w:b/>
                <w:sz w:val="24"/>
                <w:szCs w:val="24"/>
              </w:rPr>
            </w:pPr>
            <w:r w:rsidRPr="00B45512">
              <w:rPr>
                <w:rFonts w:ascii="Arial" w:hAnsi="Arial" w:cs="Arial"/>
                <w:b/>
                <w:sz w:val="24"/>
                <w:szCs w:val="24"/>
              </w:rPr>
              <w:t xml:space="preserve">Tutorial </w:t>
            </w:r>
            <w:r w:rsidR="008D770B" w:rsidRPr="00B45512">
              <w:rPr>
                <w:rFonts w:ascii="Arial" w:hAnsi="Arial" w:cs="Arial"/>
                <w:b/>
                <w:sz w:val="24"/>
                <w:szCs w:val="24"/>
              </w:rPr>
              <w:t>Group:</w:t>
            </w:r>
          </w:p>
        </w:tc>
        <w:tc>
          <w:tcPr>
            <w:tcW w:w="6390" w:type="dxa"/>
            <w:tcBorders>
              <w:right w:val="single" w:sz="4" w:space="0" w:color="auto"/>
            </w:tcBorders>
          </w:tcPr>
          <w:p w14:paraId="2746905C" w14:textId="7D505ED6" w:rsidR="005B603C" w:rsidRPr="00B45512" w:rsidRDefault="007C73BB" w:rsidP="00970EB9">
            <w:pPr>
              <w:spacing w:before="120"/>
              <w:rPr>
                <w:rFonts w:ascii="Arial" w:hAnsi="Arial" w:cs="Arial"/>
                <w:sz w:val="24"/>
                <w:szCs w:val="24"/>
              </w:rPr>
            </w:pPr>
            <w:r>
              <w:rPr>
                <w:rFonts w:ascii="Arial" w:hAnsi="Arial" w:cs="Arial"/>
                <w:sz w:val="24"/>
                <w:szCs w:val="24"/>
              </w:rPr>
              <w:t>T-02</w:t>
            </w:r>
          </w:p>
        </w:tc>
      </w:tr>
      <w:tr w:rsidR="00F03E0A" w:rsidRPr="00B45512" w14:paraId="6FA72BBA" w14:textId="77777777" w:rsidTr="00B45512">
        <w:trPr>
          <w:trHeight w:val="720"/>
        </w:trPr>
        <w:tc>
          <w:tcPr>
            <w:tcW w:w="2268" w:type="dxa"/>
            <w:shd w:val="clear" w:color="auto" w:fill="FEF5EC"/>
          </w:tcPr>
          <w:p w14:paraId="45A4AEE9" w14:textId="50C69DDD" w:rsidR="00F03E0A" w:rsidRPr="00B45512" w:rsidRDefault="00F03E0A" w:rsidP="00F03E0A">
            <w:pPr>
              <w:spacing w:before="120"/>
              <w:rPr>
                <w:rFonts w:ascii="Arial" w:hAnsi="Arial" w:cs="Arial"/>
                <w:b/>
                <w:sz w:val="24"/>
                <w:szCs w:val="24"/>
              </w:rPr>
            </w:pPr>
            <w:r w:rsidRPr="00B45512">
              <w:rPr>
                <w:rFonts w:ascii="Arial" w:hAnsi="Arial" w:cs="Arial"/>
                <w:b/>
                <w:sz w:val="24"/>
                <w:szCs w:val="24"/>
              </w:rPr>
              <w:t>Student Name:</w:t>
            </w:r>
          </w:p>
        </w:tc>
        <w:tc>
          <w:tcPr>
            <w:tcW w:w="6390" w:type="dxa"/>
            <w:tcBorders>
              <w:right w:val="single" w:sz="4" w:space="0" w:color="auto"/>
            </w:tcBorders>
          </w:tcPr>
          <w:p w14:paraId="59D6F589" w14:textId="25168B7E" w:rsidR="00F03E0A" w:rsidRPr="00B45512" w:rsidRDefault="007C73BB" w:rsidP="00970EB9">
            <w:pPr>
              <w:spacing w:before="120"/>
              <w:rPr>
                <w:rFonts w:ascii="Arial" w:hAnsi="Arial" w:cs="Arial"/>
                <w:sz w:val="24"/>
                <w:szCs w:val="24"/>
              </w:rPr>
            </w:pPr>
            <w:r>
              <w:rPr>
                <w:rFonts w:ascii="Arial" w:hAnsi="Arial" w:cs="Arial"/>
                <w:sz w:val="24"/>
                <w:szCs w:val="24"/>
              </w:rPr>
              <w:t xml:space="preserve">Tan Jun Yu Zavier </w:t>
            </w:r>
          </w:p>
        </w:tc>
      </w:tr>
      <w:tr w:rsidR="00F03E0A" w:rsidRPr="00B45512" w14:paraId="720786CE" w14:textId="77777777" w:rsidTr="00B45512">
        <w:trPr>
          <w:trHeight w:val="720"/>
        </w:trPr>
        <w:tc>
          <w:tcPr>
            <w:tcW w:w="2268" w:type="dxa"/>
            <w:shd w:val="clear" w:color="auto" w:fill="FEF5EC"/>
          </w:tcPr>
          <w:p w14:paraId="0B9D3623" w14:textId="01AE5ACF" w:rsidR="00F03E0A" w:rsidRPr="00B45512" w:rsidRDefault="00F03E0A" w:rsidP="00F03E0A">
            <w:pPr>
              <w:spacing w:before="120"/>
              <w:rPr>
                <w:rFonts w:ascii="Arial" w:hAnsi="Arial" w:cs="Arial"/>
                <w:b/>
                <w:sz w:val="24"/>
                <w:szCs w:val="24"/>
              </w:rPr>
            </w:pPr>
            <w:r w:rsidRPr="00B45512">
              <w:rPr>
                <w:rFonts w:ascii="Arial" w:hAnsi="Arial" w:cs="Arial"/>
                <w:b/>
                <w:sz w:val="24"/>
                <w:szCs w:val="24"/>
              </w:rPr>
              <w:t>Student Number:</w:t>
            </w:r>
          </w:p>
        </w:tc>
        <w:tc>
          <w:tcPr>
            <w:tcW w:w="6390" w:type="dxa"/>
            <w:tcBorders>
              <w:right w:val="single" w:sz="4" w:space="0" w:color="auto"/>
            </w:tcBorders>
          </w:tcPr>
          <w:p w14:paraId="293296F0" w14:textId="0F7C9095" w:rsidR="00F03E0A" w:rsidRPr="00B45512" w:rsidRDefault="007C73BB" w:rsidP="00970EB9">
            <w:pPr>
              <w:spacing w:before="120"/>
              <w:rPr>
                <w:rFonts w:ascii="Arial" w:hAnsi="Arial" w:cs="Arial"/>
                <w:sz w:val="24"/>
                <w:szCs w:val="24"/>
              </w:rPr>
            </w:pPr>
            <w:r>
              <w:rPr>
                <w:rFonts w:ascii="Arial" w:hAnsi="Arial" w:cs="Arial"/>
                <w:sz w:val="24"/>
                <w:szCs w:val="24"/>
              </w:rPr>
              <w:t>S10255651D</w:t>
            </w:r>
          </w:p>
        </w:tc>
      </w:tr>
    </w:tbl>
    <w:p w14:paraId="7B4569CA" w14:textId="77777777" w:rsidR="005B603C" w:rsidRDefault="005B603C" w:rsidP="005B603C">
      <w:pPr>
        <w:ind w:left="450" w:hanging="450"/>
        <w:rPr>
          <w:rFonts w:asciiTheme="minorHAnsi" w:hAnsiTheme="minorHAnsi" w:cs="Arial"/>
          <w:b/>
          <w:sz w:val="28"/>
          <w:szCs w:val="24"/>
        </w:rPr>
      </w:pPr>
    </w:p>
    <w:p w14:paraId="26872575" w14:textId="77777777" w:rsidR="005B603C" w:rsidRPr="00B45512" w:rsidRDefault="005B603C" w:rsidP="005B603C">
      <w:pPr>
        <w:tabs>
          <w:tab w:val="left" w:pos="6682"/>
        </w:tabs>
        <w:rPr>
          <w:rFonts w:asciiTheme="minorHAnsi" w:hAnsiTheme="minorHAnsi" w:cs="Arial"/>
          <w:sz w:val="24"/>
          <w:szCs w:val="24"/>
        </w:rPr>
      </w:pPr>
    </w:p>
    <w:p w14:paraId="29B4B500" w14:textId="77777777" w:rsidR="005B603C" w:rsidRPr="00B45512" w:rsidRDefault="005B603C" w:rsidP="00B45512">
      <w:pPr>
        <w:spacing w:line="240" w:lineRule="atLeast"/>
        <w:ind w:left="3240" w:hanging="3330"/>
        <w:jc w:val="both"/>
        <w:rPr>
          <w:rFonts w:ascii="Arial" w:hAnsi="Arial" w:cs="Arial"/>
          <w:b/>
          <w:sz w:val="24"/>
          <w:szCs w:val="24"/>
        </w:rPr>
      </w:pPr>
      <w:r w:rsidRPr="00B45512">
        <w:rPr>
          <w:rFonts w:ascii="Arial" w:hAnsi="Arial" w:cs="Arial"/>
          <w:b/>
          <w:sz w:val="24"/>
          <w:szCs w:val="24"/>
        </w:rPr>
        <w:t xml:space="preserve">Penalty for late submission: </w:t>
      </w:r>
    </w:p>
    <w:p w14:paraId="14907D05" w14:textId="77777777" w:rsidR="005B603C" w:rsidRPr="00B45512" w:rsidRDefault="005B603C" w:rsidP="005B603C">
      <w:pPr>
        <w:pStyle w:val="ListParagraph"/>
        <w:numPr>
          <w:ilvl w:val="0"/>
          <w:numId w:val="1"/>
        </w:numPr>
        <w:spacing w:line="240" w:lineRule="atLeast"/>
        <w:jc w:val="both"/>
        <w:rPr>
          <w:rFonts w:ascii="Arial" w:hAnsi="Arial" w:cs="Arial"/>
          <w:bCs/>
          <w:sz w:val="24"/>
          <w:szCs w:val="24"/>
        </w:rPr>
      </w:pPr>
      <w:r w:rsidRPr="00B45512">
        <w:rPr>
          <w:rFonts w:ascii="Arial" w:hAnsi="Arial" w:cs="Arial"/>
          <w:bCs/>
          <w:sz w:val="24"/>
          <w:szCs w:val="24"/>
        </w:rPr>
        <w:t xml:space="preserve">10% of the marks will be deducted for everyday (inclusive of Saturdays, Sundays, and Public Holidays) after the deadline. </w:t>
      </w:r>
    </w:p>
    <w:p w14:paraId="5DC3E1EE" w14:textId="7CD7AB73" w:rsidR="00FA7390" w:rsidRDefault="005B603C" w:rsidP="008929CC">
      <w:pPr>
        <w:pStyle w:val="ListParagraph"/>
        <w:numPr>
          <w:ilvl w:val="0"/>
          <w:numId w:val="1"/>
        </w:numPr>
        <w:tabs>
          <w:tab w:val="left" w:pos="6682"/>
        </w:tabs>
        <w:spacing w:line="240" w:lineRule="atLeast"/>
        <w:jc w:val="both"/>
        <w:rPr>
          <w:rFonts w:ascii="Arial" w:hAnsi="Arial" w:cs="Arial"/>
          <w:sz w:val="24"/>
          <w:szCs w:val="24"/>
        </w:rPr>
      </w:pPr>
      <w:r w:rsidRPr="00B45512">
        <w:rPr>
          <w:rFonts w:ascii="Arial" w:hAnsi="Arial" w:cs="Arial"/>
          <w:b/>
          <w:sz w:val="24"/>
          <w:szCs w:val="24"/>
        </w:rPr>
        <w:t>NO</w:t>
      </w:r>
      <w:r w:rsidRPr="00B45512">
        <w:rPr>
          <w:rFonts w:ascii="Arial" w:hAnsi="Arial" w:cs="Arial"/>
          <w:bCs/>
          <w:sz w:val="24"/>
          <w:szCs w:val="24"/>
        </w:rPr>
        <w:t xml:space="preserve"> submission will be accepted after </w:t>
      </w:r>
      <w:r w:rsidR="00B070D6">
        <w:rPr>
          <w:rFonts w:ascii="Arial" w:hAnsi="Arial" w:cs="Arial"/>
          <w:sz w:val="24"/>
          <w:szCs w:val="24"/>
        </w:rPr>
        <w:t>19</w:t>
      </w:r>
      <w:r w:rsidR="00AD6FFC">
        <w:rPr>
          <w:rFonts w:ascii="Arial" w:hAnsi="Arial" w:cs="Arial"/>
          <w:sz w:val="24"/>
          <w:szCs w:val="24"/>
        </w:rPr>
        <w:t xml:space="preserve"> Ju</w:t>
      </w:r>
      <w:r w:rsidR="00B070D6">
        <w:rPr>
          <w:rFonts w:ascii="Arial" w:hAnsi="Arial" w:cs="Arial"/>
          <w:sz w:val="24"/>
          <w:szCs w:val="24"/>
        </w:rPr>
        <w:t>ne</w:t>
      </w:r>
      <w:r w:rsidR="00AD6FFC">
        <w:rPr>
          <w:rFonts w:ascii="Arial" w:hAnsi="Arial" w:cs="Arial"/>
          <w:sz w:val="24"/>
          <w:szCs w:val="24"/>
        </w:rPr>
        <w:t xml:space="preserve"> 202</w:t>
      </w:r>
      <w:r w:rsidR="00B070D6">
        <w:rPr>
          <w:rFonts w:ascii="Arial" w:hAnsi="Arial" w:cs="Arial"/>
          <w:sz w:val="24"/>
          <w:szCs w:val="24"/>
        </w:rPr>
        <w:t>4</w:t>
      </w:r>
      <w:r w:rsidR="00AD6FFC">
        <w:rPr>
          <w:rFonts w:ascii="Arial" w:hAnsi="Arial" w:cs="Arial"/>
          <w:sz w:val="24"/>
          <w:szCs w:val="24"/>
        </w:rPr>
        <w:t>,</w:t>
      </w:r>
      <w:r w:rsidR="00F03E0A" w:rsidRPr="00B45512">
        <w:rPr>
          <w:rFonts w:ascii="Arial" w:hAnsi="Arial" w:cs="Arial"/>
          <w:sz w:val="24"/>
          <w:szCs w:val="24"/>
        </w:rPr>
        <w:t xml:space="preserve"> @ 2359hrs</w:t>
      </w:r>
      <w:r w:rsidR="008929CC" w:rsidRPr="00B45512">
        <w:rPr>
          <w:rFonts w:ascii="Arial" w:hAnsi="Arial" w:cs="Arial"/>
          <w:sz w:val="24"/>
          <w:szCs w:val="24"/>
        </w:rPr>
        <w:tab/>
      </w:r>
    </w:p>
    <w:p w14:paraId="08910AD9" w14:textId="68FFA4F7" w:rsidR="007A751E" w:rsidRDefault="007A751E" w:rsidP="007A751E">
      <w:pPr>
        <w:tabs>
          <w:tab w:val="left" w:pos="6682"/>
        </w:tabs>
        <w:spacing w:line="240" w:lineRule="atLeast"/>
        <w:jc w:val="both"/>
        <w:rPr>
          <w:rFonts w:ascii="Arial" w:hAnsi="Arial" w:cs="Arial"/>
          <w:sz w:val="24"/>
          <w:szCs w:val="24"/>
        </w:rPr>
      </w:pPr>
    </w:p>
    <w:p w14:paraId="32688B7F" w14:textId="77777777" w:rsidR="007A751E" w:rsidRDefault="007A751E">
      <w:pPr>
        <w:rPr>
          <w:rFonts w:ascii="Arial" w:hAnsi="Arial" w:cs="Arial"/>
          <w:sz w:val="24"/>
          <w:szCs w:val="24"/>
        </w:rPr>
      </w:pPr>
      <w:r>
        <w:rPr>
          <w:rFonts w:ascii="Arial" w:hAnsi="Arial" w:cs="Arial"/>
          <w:sz w:val="24"/>
          <w:szCs w:val="24"/>
        </w:rPr>
        <w:br w:type="page"/>
      </w:r>
    </w:p>
    <w:sdt>
      <w:sdtPr>
        <w:rPr>
          <w:rFonts w:ascii="Times New Roman" w:eastAsia="Times New Roman" w:hAnsi="Times New Roman" w:cs="Times New Roman"/>
          <w:color w:val="auto"/>
          <w:sz w:val="20"/>
          <w:szCs w:val="20"/>
        </w:rPr>
        <w:id w:val="-482075878"/>
        <w:docPartObj>
          <w:docPartGallery w:val="Table of Contents"/>
          <w:docPartUnique/>
        </w:docPartObj>
      </w:sdtPr>
      <w:sdtEndPr>
        <w:rPr>
          <w:rFonts w:ascii="Arial" w:eastAsia="SimSun" w:hAnsi="Arial" w:cs="Arial"/>
          <w:b/>
          <w:bCs/>
          <w:noProof/>
        </w:rPr>
      </w:sdtEndPr>
      <w:sdtContent>
        <w:p w14:paraId="05089AAE" w14:textId="37BEA587" w:rsidR="00A6458C" w:rsidRPr="00BE32F2" w:rsidRDefault="00A6458C">
          <w:pPr>
            <w:pStyle w:val="TOCHeading"/>
            <w:rPr>
              <w:rFonts w:ascii="Arial" w:hAnsi="Arial" w:cs="Arial"/>
              <w:b/>
              <w:bCs/>
            </w:rPr>
          </w:pPr>
          <w:r w:rsidRPr="00BE32F2">
            <w:rPr>
              <w:rFonts w:ascii="Arial" w:hAnsi="Arial" w:cs="Arial"/>
              <w:b/>
              <w:bCs/>
            </w:rPr>
            <w:t>Contents</w:t>
          </w:r>
        </w:p>
        <w:p w14:paraId="3608C361" w14:textId="4B6263C2" w:rsidR="0017670E" w:rsidRPr="0017670E" w:rsidRDefault="00A6458C">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r w:rsidRPr="0017670E">
            <w:rPr>
              <w:rFonts w:ascii="Arial" w:hAnsi="Arial" w:cs="Arial"/>
              <w:sz w:val="22"/>
              <w:szCs w:val="22"/>
            </w:rPr>
            <w:fldChar w:fldCharType="begin"/>
          </w:r>
          <w:r w:rsidRPr="0017670E">
            <w:rPr>
              <w:rFonts w:ascii="Arial" w:hAnsi="Arial" w:cs="Arial"/>
              <w:sz w:val="22"/>
              <w:szCs w:val="22"/>
            </w:rPr>
            <w:instrText xml:space="preserve"> TOC \o "1-3" \h \z \u </w:instrText>
          </w:r>
          <w:r w:rsidRPr="0017670E">
            <w:rPr>
              <w:rFonts w:ascii="Arial" w:hAnsi="Arial" w:cs="Arial"/>
              <w:sz w:val="22"/>
              <w:szCs w:val="22"/>
            </w:rPr>
            <w:fldChar w:fldCharType="separate"/>
          </w:r>
          <w:hyperlink w:anchor="_Toc168755388" w:history="1">
            <w:r w:rsidR="0017670E" w:rsidRPr="0017670E">
              <w:rPr>
                <w:rStyle w:val="Hyperlink"/>
                <w:rFonts w:ascii="Arial" w:hAnsi="Arial" w:cs="Arial"/>
                <w:noProof/>
                <w:sz w:val="22"/>
                <w:szCs w:val="22"/>
              </w:rPr>
              <w:t>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Background of Philips Healthcare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_Toc168755388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4</w:t>
            </w:r>
            <w:r w:rsidR="0017670E" w:rsidRPr="0017670E">
              <w:rPr>
                <w:rFonts w:ascii="Arial" w:hAnsi="Arial" w:cs="Arial"/>
                <w:noProof/>
                <w:webHidden/>
                <w:sz w:val="22"/>
                <w:szCs w:val="22"/>
              </w:rPr>
              <w:fldChar w:fldCharType="end"/>
            </w:r>
          </w:hyperlink>
        </w:p>
        <w:p w14:paraId="093C20FB" w14:textId="1F1DAF3A"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389" w:history="1">
            <w:r w:rsidR="0017670E" w:rsidRPr="0017670E">
              <w:rPr>
                <w:rStyle w:val="Hyperlink"/>
                <w:rFonts w:ascii="Arial" w:hAnsi="Arial" w:cs="Arial"/>
                <w:noProof/>
                <w:sz w:val="22"/>
                <w:szCs w:val="22"/>
              </w:rPr>
              <w:t>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PEST Analysis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_Toc168755389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5</w:t>
            </w:r>
            <w:r w:rsidR="0017670E" w:rsidRPr="0017670E">
              <w:rPr>
                <w:rFonts w:ascii="Arial" w:hAnsi="Arial" w:cs="Arial"/>
                <w:noProof/>
                <w:webHidden/>
                <w:sz w:val="22"/>
                <w:szCs w:val="22"/>
              </w:rPr>
              <w:fldChar w:fldCharType="end"/>
            </w:r>
          </w:hyperlink>
        </w:p>
        <w:p w14:paraId="62C9EE43" w14:textId="4BFD6E80"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0" w:history="1">
            <w:r w:rsidR="0017670E" w:rsidRPr="0017670E">
              <w:rPr>
                <w:rStyle w:val="Hyperlink"/>
                <w:rFonts w:ascii="Arial" w:hAnsi="Arial" w:cs="Arial"/>
                <w:noProof/>
                <w:sz w:val="22"/>
                <w:szCs w:val="22"/>
              </w:rPr>
              <w:t>2.1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Political</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_Toc168755390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5</w:t>
            </w:r>
            <w:r w:rsidR="0017670E" w:rsidRPr="0017670E">
              <w:rPr>
                <w:rFonts w:ascii="Arial" w:hAnsi="Arial" w:cs="Arial"/>
                <w:noProof/>
                <w:webHidden/>
                <w:sz w:val="22"/>
                <w:szCs w:val="22"/>
              </w:rPr>
              <w:fldChar w:fldCharType="end"/>
            </w:r>
          </w:hyperlink>
        </w:p>
        <w:p w14:paraId="77C65934" w14:textId="263328AA"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1" w:history="1">
            <w:r w:rsidR="0017670E" w:rsidRPr="0017670E">
              <w:rPr>
                <w:rStyle w:val="Hyperlink"/>
                <w:rFonts w:ascii="Arial" w:hAnsi="Arial" w:cs="Arial"/>
                <w:noProof/>
                <w:sz w:val="22"/>
                <w:szCs w:val="22"/>
              </w:rPr>
              <w:t>2.2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Economic</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_Toc168755391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6</w:t>
            </w:r>
            <w:r w:rsidR="0017670E" w:rsidRPr="0017670E">
              <w:rPr>
                <w:rFonts w:ascii="Arial" w:hAnsi="Arial" w:cs="Arial"/>
                <w:noProof/>
                <w:webHidden/>
                <w:sz w:val="22"/>
                <w:szCs w:val="22"/>
              </w:rPr>
              <w:fldChar w:fldCharType="end"/>
            </w:r>
          </w:hyperlink>
        </w:p>
        <w:p w14:paraId="0F590A11" w14:textId="193FE04A"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2" w:history="1">
            <w:r w:rsidR="0017670E" w:rsidRPr="0017670E">
              <w:rPr>
                <w:rStyle w:val="Hyperlink"/>
                <w:rFonts w:ascii="Arial" w:hAnsi="Arial" w:cs="Arial"/>
                <w:noProof/>
                <w:sz w:val="22"/>
                <w:szCs w:val="22"/>
              </w:rPr>
              <w:t>2.3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Sociocultural</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_Toc168755392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7</w:t>
            </w:r>
            <w:r w:rsidR="0017670E" w:rsidRPr="0017670E">
              <w:rPr>
                <w:rFonts w:ascii="Arial" w:hAnsi="Arial" w:cs="Arial"/>
                <w:noProof/>
                <w:webHidden/>
                <w:sz w:val="22"/>
                <w:szCs w:val="22"/>
              </w:rPr>
              <w:fldChar w:fldCharType="end"/>
            </w:r>
          </w:hyperlink>
        </w:p>
        <w:p w14:paraId="65E3F07C" w14:textId="73817E8D"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3" w:history="1">
            <w:r w:rsidR="0017670E" w:rsidRPr="0017670E">
              <w:rPr>
                <w:rStyle w:val="Hyperlink"/>
                <w:rFonts w:ascii="Arial" w:hAnsi="Arial" w:cs="Arial"/>
                <w:noProof/>
                <w:sz w:val="22"/>
                <w:szCs w:val="22"/>
              </w:rPr>
              <w:t>2.4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Technological</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_Toc168755393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7</w:t>
            </w:r>
            <w:r w:rsidR="0017670E" w:rsidRPr="0017670E">
              <w:rPr>
                <w:rFonts w:ascii="Arial" w:hAnsi="Arial" w:cs="Arial"/>
                <w:noProof/>
                <w:webHidden/>
                <w:sz w:val="22"/>
                <w:szCs w:val="22"/>
              </w:rPr>
              <w:fldChar w:fldCharType="end"/>
            </w:r>
          </w:hyperlink>
        </w:p>
        <w:p w14:paraId="748DBBBB" w14:textId="39DBDE97"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394" w:history="1">
            <w:r w:rsidR="0017670E" w:rsidRPr="0017670E">
              <w:rPr>
                <w:rStyle w:val="Hyperlink"/>
                <w:rFonts w:ascii="Arial" w:hAnsi="Arial" w:cs="Arial"/>
                <w:noProof/>
                <w:sz w:val="22"/>
                <w:szCs w:val="22"/>
              </w:rPr>
              <w:t>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Michael Porter’s 5 Force Analysis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_Toc168755394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9</w:t>
            </w:r>
            <w:r w:rsidR="0017670E" w:rsidRPr="0017670E">
              <w:rPr>
                <w:rFonts w:ascii="Arial" w:hAnsi="Arial" w:cs="Arial"/>
                <w:noProof/>
                <w:webHidden/>
                <w:sz w:val="22"/>
                <w:szCs w:val="22"/>
              </w:rPr>
              <w:fldChar w:fldCharType="end"/>
            </w:r>
          </w:hyperlink>
        </w:p>
        <w:p w14:paraId="7C67EA58" w14:textId="4E23CA46"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5" w:history="1">
            <w:r w:rsidR="0017670E" w:rsidRPr="0017670E">
              <w:rPr>
                <w:rStyle w:val="Hyperlink"/>
                <w:rFonts w:ascii="Arial" w:hAnsi="Arial" w:cs="Arial"/>
                <w:noProof/>
                <w:sz w:val="22"/>
                <w:szCs w:val="22"/>
              </w:rPr>
              <w:t>3.1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Threat of New Entrants (Low – Moderate Risk)</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_Toc168755395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9</w:t>
            </w:r>
            <w:r w:rsidR="0017670E" w:rsidRPr="0017670E">
              <w:rPr>
                <w:rFonts w:ascii="Arial" w:hAnsi="Arial" w:cs="Arial"/>
                <w:noProof/>
                <w:webHidden/>
                <w:sz w:val="22"/>
                <w:szCs w:val="22"/>
              </w:rPr>
              <w:fldChar w:fldCharType="end"/>
            </w:r>
          </w:hyperlink>
        </w:p>
        <w:p w14:paraId="39962416" w14:textId="10EABE4C"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6" w:history="1">
            <w:r w:rsidR="0017670E" w:rsidRPr="0017670E">
              <w:rPr>
                <w:rStyle w:val="Hyperlink"/>
                <w:rFonts w:ascii="Arial" w:hAnsi="Arial" w:cs="Arial"/>
                <w:noProof/>
                <w:sz w:val="22"/>
                <w:szCs w:val="22"/>
              </w:rPr>
              <w:t>3.2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Suppliers Power (Low – Moderate Risk)</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_Toc168755396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10</w:t>
            </w:r>
            <w:r w:rsidR="0017670E" w:rsidRPr="0017670E">
              <w:rPr>
                <w:rFonts w:ascii="Arial" w:hAnsi="Arial" w:cs="Arial"/>
                <w:noProof/>
                <w:webHidden/>
                <w:sz w:val="22"/>
                <w:szCs w:val="22"/>
              </w:rPr>
              <w:fldChar w:fldCharType="end"/>
            </w:r>
          </w:hyperlink>
        </w:p>
        <w:p w14:paraId="4FF32C0B" w14:textId="74A1E246"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7" w:history="1">
            <w:r w:rsidR="0017670E" w:rsidRPr="0017670E">
              <w:rPr>
                <w:rStyle w:val="Hyperlink"/>
                <w:rFonts w:ascii="Arial" w:hAnsi="Arial" w:cs="Arial"/>
                <w:noProof/>
                <w:sz w:val="22"/>
                <w:szCs w:val="22"/>
              </w:rPr>
              <w:t>3.3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Buyers Power (Moderate – High Risk)</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_Toc168755397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10</w:t>
            </w:r>
            <w:r w:rsidR="0017670E" w:rsidRPr="0017670E">
              <w:rPr>
                <w:rFonts w:ascii="Arial" w:hAnsi="Arial" w:cs="Arial"/>
                <w:noProof/>
                <w:webHidden/>
                <w:sz w:val="22"/>
                <w:szCs w:val="22"/>
              </w:rPr>
              <w:fldChar w:fldCharType="end"/>
            </w:r>
          </w:hyperlink>
        </w:p>
        <w:p w14:paraId="3EED89D9" w14:textId="783195A5"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8" w:history="1">
            <w:r w:rsidR="0017670E" w:rsidRPr="0017670E">
              <w:rPr>
                <w:rStyle w:val="Hyperlink"/>
                <w:rFonts w:ascii="Arial" w:hAnsi="Arial" w:cs="Arial"/>
                <w:noProof/>
                <w:sz w:val="22"/>
                <w:szCs w:val="22"/>
              </w:rPr>
              <w:t>3.4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Threat of Substitution (High Risk)</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_Toc168755398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11</w:t>
            </w:r>
            <w:r w:rsidR="0017670E" w:rsidRPr="0017670E">
              <w:rPr>
                <w:rFonts w:ascii="Arial" w:hAnsi="Arial" w:cs="Arial"/>
                <w:noProof/>
                <w:webHidden/>
                <w:sz w:val="22"/>
                <w:szCs w:val="22"/>
              </w:rPr>
              <w:fldChar w:fldCharType="end"/>
            </w:r>
          </w:hyperlink>
        </w:p>
        <w:p w14:paraId="39CE1A3B" w14:textId="5A5781C9"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399" w:history="1">
            <w:r w:rsidR="0017670E" w:rsidRPr="0017670E">
              <w:rPr>
                <w:rStyle w:val="Hyperlink"/>
                <w:rFonts w:ascii="Arial" w:hAnsi="Arial" w:cs="Arial"/>
                <w:noProof/>
                <w:sz w:val="22"/>
                <w:szCs w:val="22"/>
              </w:rPr>
              <w:t>3.5</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Competitive Rivalry (High Risk)</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_Toc168755399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11</w:t>
            </w:r>
            <w:r w:rsidR="0017670E" w:rsidRPr="0017670E">
              <w:rPr>
                <w:rFonts w:ascii="Arial" w:hAnsi="Arial" w:cs="Arial"/>
                <w:noProof/>
                <w:webHidden/>
                <w:sz w:val="22"/>
                <w:szCs w:val="22"/>
              </w:rPr>
              <w:fldChar w:fldCharType="end"/>
            </w:r>
          </w:hyperlink>
        </w:p>
        <w:p w14:paraId="32D11F74" w14:textId="0C58DDE0"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00" w:history="1">
            <w:r w:rsidR="0017670E" w:rsidRPr="0017670E">
              <w:rPr>
                <w:rStyle w:val="Hyperlink"/>
                <w:rFonts w:ascii="Arial" w:hAnsi="Arial" w:cs="Arial"/>
                <w:noProof/>
                <w:sz w:val="22"/>
                <w:szCs w:val="22"/>
              </w:rPr>
              <w:t>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Industry Life Cycle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_Toc168755400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12</w:t>
            </w:r>
            <w:r w:rsidR="0017670E" w:rsidRPr="0017670E">
              <w:rPr>
                <w:rFonts w:ascii="Arial" w:hAnsi="Arial" w:cs="Arial"/>
                <w:noProof/>
                <w:webHidden/>
                <w:sz w:val="22"/>
                <w:szCs w:val="22"/>
              </w:rPr>
              <w:fldChar w:fldCharType="end"/>
            </w:r>
          </w:hyperlink>
        </w:p>
        <w:p w14:paraId="1BB06CB3" w14:textId="0B01523F"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1" w:history="1">
            <w:r w:rsidR="0017670E" w:rsidRPr="0017670E">
              <w:rPr>
                <w:rStyle w:val="Hyperlink"/>
                <w:rFonts w:ascii="Arial" w:hAnsi="Arial" w:cs="Arial"/>
                <w:noProof/>
                <w:sz w:val="22"/>
                <w:szCs w:val="22"/>
              </w:rPr>
              <w:t>4.1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Rapid Market Expansion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_Toc168755401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12</w:t>
            </w:r>
            <w:r w:rsidR="0017670E" w:rsidRPr="0017670E">
              <w:rPr>
                <w:rFonts w:ascii="Arial" w:hAnsi="Arial" w:cs="Arial"/>
                <w:noProof/>
                <w:webHidden/>
                <w:sz w:val="22"/>
                <w:szCs w:val="22"/>
              </w:rPr>
              <w:fldChar w:fldCharType="end"/>
            </w:r>
          </w:hyperlink>
        </w:p>
        <w:p w14:paraId="5A46D469" w14:textId="44C67FDB"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2" w:history="1">
            <w:r w:rsidR="0017670E" w:rsidRPr="0017670E">
              <w:rPr>
                <w:rStyle w:val="Hyperlink"/>
                <w:rFonts w:ascii="Arial" w:hAnsi="Arial" w:cs="Arial"/>
                <w:noProof/>
                <w:sz w:val="22"/>
                <w:szCs w:val="22"/>
              </w:rPr>
              <w:t>4.2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Technological Advancements and Innovation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_Toc168755402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12</w:t>
            </w:r>
            <w:r w:rsidR="0017670E" w:rsidRPr="0017670E">
              <w:rPr>
                <w:rFonts w:ascii="Arial" w:hAnsi="Arial" w:cs="Arial"/>
                <w:noProof/>
                <w:webHidden/>
                <w:sz w:val="22"/>
                <w:szCs w:val="22"/>
              </w:rPr>
              <w:fldChar w:fldCharType="end"/>
            </w:r>
          </w:hyperlink>
        </w:p>
        <w:p w14:paraId="6A4FA1A0" w14:textId="63A40ABF"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3" w:history="1">
            <w:r w:rsidR="0017670E" w:rsidRPr="0017670E">
              <w:rPr>
                <w:rStyle w:val="Hyperlink"/>
                <w:rFonts w:ascii="Arial" w:hAnsi="Arial" w:cs="Arial"/>
                <w:noProof/>
                <w:sz w:val="22"/>
                <w:szCs w:val="22"/>
              </w:rPr>
              <w:t>4.3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Increased Investment &amp; Funding</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_Toc168755403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13</w:t>
            </w:r>
            <w:r w:rsidR="0017670E" w:rsidRPr="0017670E">
              <w:rPr>
                <w:rFonts w:ascii="Arial" w:hAnsi="Arial" w:cs="Arial"/>
                <w:noProof/>
                <w:webHidden/>
                <w:sz w:val="22"/>
                <w:szCs w:val="22"/>
              </w:rPr>
              <w:fldChar w:fldCharType="end"/>
            </w:r>
          </w:hyperlink>
        </w:p>
        <w:p w14:paraId="0BF85D08" w14:textId="3F1BA35E"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4" w:history="1">
            <w:r w:rsidR="0017670E" w:rsidRPr="0017670E">
              <w:rPr>
                <w:rStyle w:val="Hyperlink"/>
                <w:rFonts w:ascii="Arial" w:hAnsi="Arial" w:cs="Arial"/>
                <w:noProof/>
                <w:sz w:val="22"/>
                <w:szCs w:val="22"/>
              </w:rPr>
              <w:t>4.4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Growing Market Acceptance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_Toc168755404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13</w:t>
            </w:r>
            <w:r w:rsidR="0017670E" w:rsidRPr="0017670E">
              <w:rPr>
                <w:rFonts w:ascii="Arial" w:hAnsi="Arial" w:cs="Arial"/>
                <w:noProof/>
                <w:webHidden/>
                <w:sz w:val="22"/>
                <w:szCs w:val="22"/>
              </w:rPr>
              <w:fldChar w:fldCharType="end"/>
            </w:r>
          </w:hyperlink>
        </w:p>
        <w:p w14:paraId="5215B094" w14:textId="58C3930E"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5" w:history="1">
            <w:r w:rsidR="0017670E" w:rsidRPr="0017670E">
              <w:rPr>
                <w:rStyle w:val="Hyperlink"/>
                <w:rFonts w:ascii="Arial" w:hAnsi="Arial" w:cs="Arial"/>
                <w:noProof/>
                <w:sz w:val="22"/>
                <w:szCs w:val="22"/>
              </w:rPr>
              <w:t>4.5</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Competitive Landscape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_Toc168755405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15</w:t>
            </w:r>
            <w:r w:rsidR="0017670E" w:rsidRPr="0017670E">
              <w:rPr>
                <w:rFonts w:ascii="Arial" w:hAnsi="Arial" w:cs="Arial"/>
                <w:noProof/>
                <w:webHidden/>
                <w:sz w:val="22"/>
                <w:szCs w:val="22"/>
              </w:rPr>
              <w:fldChar w:fldCharType="end"/>
            </w:r>
          </w:hyperlink>
        </w:p>
        <w:p w14:paraId="25241235" w14:textId="3CBD5E93"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06" w:history="1">
            <w:r w:rsidR="0017670E" w:rsidRPr="0017670E">
              <w:rPr>
                <w:rStyle w:val="Hyperlink"/>
                <w:rFonts w:ascii="Arial" w:hAnsi="Arial" w:cs="Arial"/>
                <w:noProof/>
                <w:sz w:val="22"/>
                <w:szCs w:val="22"/>
              </w:rPr>
              <w:t>5.</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Philips Healthcare Value Chain Analysis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_Toc168755406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16</w:t>
            </w:r>
            <w:r w:rsidR="0017670E" w:rsidRPr="0017670E">
              <w:rPr>
                <w:rFonts w:ascii="Arial" w:hAnsi="Arial" w:cs="Arial"/>
                <w:noProof/>
                <w:webHidden/>
                <w:sz w:val="22"/>
                <w:szCs w:val="22"/>
              </w:rPr>
              <w:fldChar w:fldCharType="end"/>
            </w:r>
          </w:hyperlink>
        </w:p>
        <w:p w14:paraId="73DB3911" w14:textId="314C898D"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7" w:history="1">
            <w:r w:rsidR="0017670E" w:rsidRPr="0017670E">
              <w:rPr>
                <w:rStyle w:val="Hyperlink"/>
                <w:rFonts w:ascii="Arial" w:hAnsi="Arial" w:cs="Arial"/>
                <w:noProof/>
                <w:sz w:val="22"/>
                <w:szCs w:val="22"/>
              </w:rPr>
              <w:t>5.1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Inbound Logistics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_Toc168755407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16</w:t>
            </w:r>
            <w:r w:rsidR="0017670E" w:rsidRPr="0017670E">
              <w:rPr>
                <w:rFonts w:ascii="Arial" w:hAnsi="Arial" w:cs="Arial"/>
                <w:noProof/>
                <w:webHidden/>
                <w:sz w:val="22"/>
                <w:szCs w:val="22"/>
              </w:rPr>
              <w:fldChar w:fldCharType="end"/>
            </w:r>
          </w:hyperlink>
        </w:p>
        <w:p w14:paraId="3C293BC2" w14:textId="77817763"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8" w:history="1">
            <w:r w:rsidR="0017670E" w:rsidRPr="0017670E">
              <w:rPr>
                <w:rStyle w:val="Hyperlink"/>
                <w:rFonts w:ascii="Arial" w:hAnsi="Arial" w:cs="Arial"/>
                <w:noProof/>
                <w:sz w:val="22"/>
                <w:szCs w:val="22"/>
              </w:rPr>
              <w:t>5.2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Operations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_Toc168755408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16</w:t>
            </w:r>
            <w:r w:rsidR="0017670E" w:rsidRPr="0017670E">
              <w:rPr>
                <w:rFonts w:ascii="Arial" w:hAnsi="Arial" w:cs="Arial"/>
                <w:noProof/>
                <w:webHidden/>
                <w:sz w:val="22"/>
                <w:szCs w:val="22"/>
              </w:rPr>
              <w:fldChar w:fldCharType="end"/>
            </w:r>
          </w:hyperlink>
        </w:p>
        <w:p w14:paraId="14E6619D" w14:textId="2531E302"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09" w:history="1">
            <w:r w:rsidR="0017670E" w:rsidRPr="0017670E">
              <w:rPr>
                <w:rStyle w:val="Hyperlink"/>
                <w:rFonts w:ascii="Arial" w:hAnsi="Arial" w:cs="Arial"/>
                <w:noProof/>
                <w:sz w:val="22"/>
                <w:szCs w:val="22"/>
              </w:rPr>
              <w:t>5.3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Outbound Logistics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_Toc168755409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16</w:t>
            </w:r>
            <w:r w:rsidR="0017670E" w:rsidRPr="0017670E">
              <w:rPr>
                <w:rFonts w:ascii="Arial" w:hAnsi="Arial" w:cs="Arial"/>
                <w:noProof/>
                <w:webHidden/>
                <w:sz w:val="22"/>
                <w:szCs w:val="22"/>
              </w:rPr>
              <w:fldChar w:fldCharType="end"/>
            </w:r>
          </w:hyperlink>
        </w:p>
        <w:p w14:paraId="653B793B" w14:textId="2660A231"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0" w:history="1">
            <w:r w:rsidR="0017670E" w:rsidRPr="0017670E">
              <w:rPr>
                <w:rStyle w:val="Hyperlink"/>
                <w:rFonts w:ascii="Arial" w:hAnsi="Arial" w:cs="Arial"/>
                <w:noProof/>
                <w:sz w:val="22"/>
                <w:szCs w:val="22"/>
              </w:rPr>
              <w:t>5.4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Marketing and Sales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_Toc168755410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17</w:t>
            </w:r>
            <w:r w:rsidR="0017670E" w:rsidRPr="0017670E">
              <w:rPr>
                <w:rFonts w:ascii="Arial" w:hAnsi="Arial" w:cs="Arial"/>
                <w:noProof/>
                <w:webHidden/>
                <w:sz w:val="22"/>
                <w:szCs w:val="22"/>
              </w:rPr>
              <w:fldChar w:fldCharType="end"/>
            </w:r>
          </w:hyperlink>
        </w:p>
        <w:p w14:paraId="35A6CB4A" w14:textId="0DBF3EED"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1" w:history="1">
            <w:r w:rsidR="0017670E" w:rsidRPr="0017670E">
              <w:rPr>
                <w:rStyle w:val="Hyperlink"/>
                <w:rFonts w:ascii="Arial" w:hAnsi="Arial" w:cs="Arial"/>
                <w:noProof/>
                <w:sz w:val="22"/>
                <w:szCs w:val="22"/>
              </w:rPr>
              <w:t>5.5</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Services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_Toc168755411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17</w:t>
            </w:r>
            <w:r w:rsidR="0017670E" w:rsidRPr="0017670E">
              <w:rPr>
                <w:rFonts w:ascii="Arial" w:hAnsi="Arial" w:cs="Arial"/>
                <w:noProof/>
                <w:webHidden/>
                <w:sz w:val="22"/>
                <w:szCs w:val="22"/>
              </w:rPr>
              <w:fldChar w:fldCharType="end"/>
            </w:r>
          </w:hyperlink>
        </w:p>
        <w:p w14:paraId="5AD19D37" w14:textId="084252E1"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12" w:history="1">
            <w:r w:rsidR="0017670E" w:rsidRPr="0017670E">
              <w:rPr>
                <w:rStyle w:val="Hyperlink"/>
                <w:rFonts w:ascii="Arial" w:hAnsi="Arial" w:cs="Arial"/>
                <w:noProof/>
                <w:sz w:val="22"/>
                <w:szCs w:val="22"/>
              </w:rPr>
              <w:t>6.</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Philips Healthcare SWOT Analysis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_Toc168755412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18</w:t>
            </w:r>
            <w:r w:rsidR="0017670E" w:rsidRPr="0017670E">
              <w:rPr>
                <w:rFonts w:ascii="Arial" w:hAnsi="Arial" w:cs="Arial"/>
                <w:noProof/>
                <w:webHidden/>
                <w:sz w:val="22"/>
                <w:szCs w:val="22"/>
              </w:rPr>
              <w:fldChar w:fldCharType="end"/>
            </w:r>
          </w:hyperlink>
        </w:p>
        <w:p w14:paraId="36891DD3" w14:textId="2CA48AED"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3" w:history="1">
            <w:r w:rsidR="0017670E" w:rsidRPr="0017670E">
              <w:rPr>
                <w:rStyle w:val="Hyperlink"/>
                <w:rFonts w:ascii="Arial" w:hAnsi="Arial" w:cs="Arial"/>
                <w:noProof/>
                <w:sz w:val="22"/>
                <w:szCs w:val="22"/>
              </w:rPr>
              <w:t>6.1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Strengths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_Toc168755413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18</w:t>
            </w:r>
            <w:r w:rsidR="0017670E" w:rsidRPr="0017670E">
              <w:rPr>
                <w:rFonts w:ascii="Arial" w:hAnsi="Arial" w:cs="Arial"/>
                <w:noProof/>
                <w:webHidden/>
                <w:sz w:val="22"/>
                <w:szCs w:val="22"/>
              </w:rPr>
              <w:fldChar w:fldCharType="end"/>
            </w:r>
          </w:hyperlink>
        </w:p>
        <w:p w14:paraId="4549EF22" w14:textId="1A63C2F7"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4" w:history="1">
            <w:r w:rsidR="0017670E" w:rsidRPr="0017670E">
              <w:rPr>
                <w:rStyle w:val="Hyperlink"/>
                <w:rFonts w:ascii="Arial" w:hAnsi="Arial" w:cs="Arial"/>
                <w:noProof/>
                <w:sz w:val="22"/>
                <w:szCs w:val="22"/>
              </w:rPr>
              <w:t>6.2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Weaknesses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_Toc168755414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19</w:t>
            </w:r>
            <w:r w:rsidR="0017670E" w:rsidRPr="0017670E">
              <w:rPr>
                <w:rFonts w:ascii="Arial" w:hAnsi="Arial" w:cs="Arial"/>
                <w:noProof/>
                <w:webHidden/>
                <w:sz w:val="22"/>
                <w:szCs w:val="22"/>
              </w:rPr>
              <w:fldChar w:fldCharType="end"/>
            </w:r>
          </w:hyperlink>
        </w:p>
        <w:p w14:paraId="4067D021" w14:textId="2FE9A0BB"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5" w:history="1">
            <w:r w:rsidR="0017670E" w:rsidRPr="0017670E">
              <w:rPr>
                <w:rStyle w:val="Hyperlink"/>
                <w:rFonts w:ascii="Arial" w:hAnsi="Arial" w:cs="Arial"/>
                <w:noProof/>
                <w:sz w:val="22"/>
                <w:szCs w:val="22"/>
              </w:rPr>
              <w:t>6.3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Opportunities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_Toc168755415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19</w:t>
            </w:r>
            <w:r w:rsidR="0017670E" w:rsidRPr="0017670E">
              <w:rPr>
                <w:rFonts w:ascii="Arial" w:hAnsi="Arial" w:cs="Arial"/>
                <w:noProof/>
                <w:webHidden/>
                <w:sz w:val="22"/>
                <w:szCs w:val="22"/>
              </w:rPr>
              <w:fldChar w:fldCharType="end"/>
            </w:r>
          </w:hyperlink>
        </w:p>
        <w:p w14:paraId="69A86797" w14:textId="6F9EDC75"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6" w:history="1">
            <w:r w:rsidR="0017670E" w:rsidRPr="0017670E">
              <w:rPr>
                <w:rStyle w:val="Hyperlink"/>
                <w:rFonts w:ascii="Arial" w:hAnsi="Arial" w:cs="Arial"/>
                <w:noProof/>
                <w:sz w:val="22"/>
                <w:szCs w:val="22"/>
              </w:rPr>
              <w:t>6.4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Threats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_Toc168755416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20</w:t>
            </w:r>
            <w:r w:rsidR="0017670E" w:rsidRPr="0017670E">
              <w:rPr>
                <w:rFonts w:ascii="Arial" w:hAnsi="Arial" w:cs="Arial"/>
                <w:noProof/>
                <w:webHidden/>
                <w:sz w:val="22"/>
                <w:szCs w:val="22"/>
              </w:rPr>
              <w:fldChar w:fldCharType="end"/>
            </w:r>
          </w:hyperlink>
        </w:p>
        <w:p w14:paraId="7C9AF161" w14:textId="481F3E90"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17" w:history="1">
            <w:r w:rsidR="0017670E" w:rsidRPr="0017670E">
              <w:rPr>
                <w:rStyle w:val="Hyperlink"/>
                <w:rFonts w:ascii="Arial" w:hAnsi="Arial" w:cs="Arial"/>
                <w:noProof/>
                <w:sz w:val="22"/>
                <w:szCs w:val="22"/>
              </w:rPr>
              <w:t>7.</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Philips Healthcare BCG Model</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_Toc168755417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22</w:t>
            </w:r>
            <w:r w:rsidR="0017670E" w:rsidRPr="0017670E">
              <w:rPr>
                <w:rFonts w:ascii="Arial" w:hAnsi="Arial" w:cs="Arial"/>
                <w:noProof/>
                <w:webHidden/>
                <w:sz w:val="22"/>
                <w:szCs w:val="22"/>
              </w:rPr>
              <w:fldChar w:fldCharType="end"/>
            </w:r>
          </w:hyperlink>
        </w:p>
        <w:p w14:paraId="5F2B1B29" w14:textId="045EDE56"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8" w:history="1">
            <w:r w:rsidR="0017670E" w:rsidRPr="0017670E">
              <w:rPr>
                <w:rStyle w:val="Hyperlink"/>
                <w:rFonts w:ascii="Arial" w:hAnsi="Arial" w:cs="Arial"/>
                <w:noProof/>
                <w:sz w:val="22"/>
                <w:szCs w:val="22"/>
              </w:rPr>
              <w:t>7.1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High Market Growth</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_Toc168755418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22</w:t>
            </w:r>
            <w:r w:rsidR="0017670E" w:rsidRPr="0017670E">
              <w:rPr>
                <w:rFonts w:ascii="Arial" w:hAnsi="Arial" w:cs="Arial"/>
                <w:noProof/>
                <w:webHidden/>
                <w:sz w:val="22"/>
                <w:szCs w:val="22"/>
              </w:rPr>
              <w:fldChar w:fldCharType="end"/>
            </w:r>
          </w:hyperlink>
        </w:p>
        <w:p w14:paraId="13BDD6BA" w14:textId="06FAA783"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19" w:history="1">
            <w:r w:rsidR="0017670E" w:rsidRPr="0017670E">
              <w:rPr>
                <w:rStyle w:val="Hyperlink"/>
                <w:rFonts w:ascii="Arial" w:hAnsi="Arial" w:cs="Arial"/>
                <w:noProof/>
                <w:sz w:val="22"/>
                <w:szCs w:val="22"/>
              </w:rPr>
              <w:t>7.2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High Market Share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_Toc168755419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22</w:t>
            </w:r>
            <w:r w:rsidR="0017670E" w:rsidRPr="0017670E">
              <w:rPr>
                <w:rFonts w:ascii="Arial" w:hAnsi="Arial" w:cs="Arial"/>
                <w:noProof/>
                <w:webHidden/>
                <w:sz w:val="22"/>
                <w:szCs w:val="22"/>
              </w:rPr>
              <w:fldChar w:fldCharType="end"/>
            </w:r>
          </w:hyperlink>
        </w:p>
        <w:p w14:paraId="74E36772" w14:textId="3F278906"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20" w:history="1">
            <w:r w:rsidR="0017670E" w:rsidRPr="0017670E">
              <w:rPr>
                <w:rStyle w:val="Hyperlink"/>
                <w:rFonts w:ascii="Arial" w:hAnsi="Arial" w:cs="Arial"/>
                <w:noProof/>
                <w:sz w:val="22"/>
                <w:szCs w:val="22"/>
              </w:rPr>
              <w:t>8.</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Philips Healthcare Product Life Cycle</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_Toc168755420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23</w:t>
            </w:r>
            <w:r w:rsidR="0017670E" w:rsidRPr="0017670E">
              <w:rPr>
                <w:rFonts w:ascii="Arial" w:hAnsi="Arial" w:cs="Arial"/>
                <w:noProof/>
                <w:webHidden/>
                <w:sz w:val="22"/>
                <w:szCs w:val="22"/>
              </w:rPr>
              <w:fldChar w:fldCharType="end"/>
            </w:r>
          </w:hyperlink>
        </w:p>
        <w:p w14:paraId="5304845D" w14:textId="3635D2D3"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1" w:history="1">
            <w:r w:rsidR="0017670E" w:rsidRPr="0017670E">
              <w:rPr>
                <w:rStyle w:val="Hyperlink"/>
                <w:rFonts w:ascii="Arial" w:hAnsi="Arial" w:cs="Arial"/>
                <w:noProof/>
                <w:sz w:val="22"/>
                <w:szCs w:val="22"/>
              </w:rPr>
              <w:t>8.1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Rapid Adoption &amp; Integration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_Toc168755421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23</w:t>
            </w:r>
            <w:r w:rsidR="0017670E" w:rsidRPr="0017670E">
              <w:rPr>
                <w:rFonts w:ascii="Arial" w:hAnsi="Arial" w:cs="Arial"/>
                <w:noProof/>
                <w:webHidden/>
                <w:sz w:val="22"/>
                <w:szCs w:val="22"/>
              </w:rPr>
              <w:fldChar w:fldCharType="end"/>
            </w:r>
          </w:hyperlink>
        </w:p>
        <w:p w14:paraId="6F56B8AD" w14:textId="7684229B"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2" w:history="1">
            <w:r w:rsidR="0017670E" w:rsidRPr="0017670E">
              <w:rPr>
                <w:rStyle w:val="Hyperlink"/>
                <w:rFonts w:ascii="Arial" w:hAnsi="Arial" w:cs="Arial"/>
                <w:noProof/>
                <w:sz w:val="22"/>
                <w:szCs w:val="22"/>
              </w:rPr>
              <w:t>8.2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Expansion &amp; Scaling</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_Toc168755422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23</w:t>
            </w:r>
            <w:r w:rsidR="0017670E" w:rsidRPr="0017670E">
              <w:rPr>
                <w:rFonts w:ascii="Arial" w:hAnsi="Arial" w:cs="Arial"/>
                <w:noProof/>
                <w:webHidden/>
                <w:sz w:val="22"/>
                <w:szCs w:val="22"/>
              </w:rPr>
              <w:fldChar w:fldCharType="end"/>
            </w:r>
          </w:hyperlink>
        </w:p>
        <w:p w14:paraId="6CF7BD54" w14:textId="0CD497C0"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3" w:history="1">
            <w:r w:rsidR="0017670E" w:rsidRPr="0017670E">
              <w:rPr>
                <w:rStyle w:val="Hyperlink"/>
                <w:rFonts w:ascii="Arial" w:hAnsi="Arial" w:cs="Arial"/>
                <w:noProof/>
                <w:sz w:val="22"/>
                <w:szCs w:val="22"/>
              </w:rPr>
              <w:t>8.3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Market Penetration &amp; Revenue Growth</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_Toc168755423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24</w:t>
            </w:r>
            <w:r w:rsidR="0017670E" w:rsidRPr="0017670E">
              <w:rPr>
                <w:rFonts w:ascii="Arial" w:hAnsi="Arial" w:cs="Arial"/>
                <w:noProof/>
                <w:webHidden/>
                <w:sz w:val="22"/>
                <w:szCs w:val="22"/>
              </w:rPr>
              <w:fldChar w:fldCharType="end"/>
            </w:r>
          </w:hyperlink>
        </w:p>
        <w:p w14:paraId="772742B6" w14:textId="45080071" w:rsidR="0017670E" w:rsidRPr="0017670E" w:rsidRDefault="00000000">
          <w:pPr>
            <w:pStyle w:val="TOC1"/>
            <w:tabs>
              <w:tab w:val="left" w:pos="480"/>
              <w:tab w:val="right" w:leader="dot" w:pos="8443"/>
            </w:tabs>
            <w:rPr>
              <w:rFonts w:ascii="Arial" w:eastAsiaTheme="minorEastAsia" w:hAnsi="Arial" w:cs="Arial"/>
              <w:noProof/>
              <w:kern w:val="2"/>
              <w:sz w:val="22"/>
              <w:szCs w:val="22"/>
              <w:lang w:val="en-SG" w:eastAsia="zh-CN"/>
              <w14:ligatures w14:val="standardContextual"/>
            </w:rPr>
          </w:pPr>
          <w:hyperlink w:anchor="_Toc168755424" w:history="1">
            <w:r w:rsidR="0017670E" w:rsidRPr="0017670E">
              <w:rPr>
                <w:rStyle w:val="Hyperlink"/>
                <w:rFonts w:ascii="Arial" w:hAnsi="Arial" w:cs="Arial"/>
                <w:noProof/>
                <w:sz w:val="22"/>
                <w:szCs w:val="22"/>
              </w:rPr>
              <w:t>9.</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Recommendations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_Toc168755424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25</w:t>
            </w:r>
            <w:r w:rsidR="0017670E" w:rsidRPr="0017670E">
              <w:rPr>
                <w:rFonts w:ascii="Arial" w:hAnsi="Arial" w:cs="Arial"/>
                <w:noProof/>
                <w:webHidden/>
                <w:sz w:val="22"/>
                <w:szCs w:val="22"/>
              </w:rPr>
              <w:fldChar w:fldCharType="end"/>
            </w:r>
          </w:hyperlink>
        </w:p>
        <w:p w14:paraId="3837426B" w14:textId="69B5C6FD"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5" w:history="1">
            <w:r w:rsidR="0017670E" w:rsidRPr="0017670E">
              <w:rPr>
                <w:rStyle w:val="Hyperlink"/>
                <w:rFonts w:ascii="Arial" w:hAnsi="Arial" w:cs="Arial"/>
                <w:noProof/>
                <w:sz w:val="22"/>
                <w:szCs w:val="22"/>
              </w:rPr>
              <w:t>9.1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Enhance Research &amp; Development (R&amp;D)</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_Toc168755425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25</w:t>
            </w:r>
            <w:r w:rsidR="0017670E" w:rsidRPr="0017670E">
              <w:rPr>
                <w:rFonts w:ascii="Arial" w:hAnsi="Arial" w:cs="Arial"/>
                <w:noProof/>
                <w:webHidden/>
                <w:sz w:val="22"/>
                <w:szCs w:val="22"/>
              </w:rPr>
              <w:fldChar w:fldCharType="end"/>
            </w:r>
          </w:hyperlink>
        </w:p>
        <w:p w14:paraId="3AFBD7EA" w14:textId="6F1DEF49"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6" w:history="1">
            <w:r w:rsidR="0017670E" w:rsidRPr="0017670E">
              <w:rPr>
                <w:rStyle w:val="Hyperlink"/>
                <w:rFonts w:ascii="Arial" w:hAnsi="Arial" w:cs="Arial"/>
                <w:noProof/>
                <w:sz w:val="22"/>
                <w:szCs w:val="22"/>
              </w:rPr>
              <w:t>9.2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Enhance Cybersecurity &amp; Data Privacy</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_Toc168755426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25</w:t>
            </w:r>
            <w:r w:rsidR="0017670E" w:rsidRPr="0017670E">
              <w:rPr>
                <w:rFonts w:ascii="Arial" w:hAnsi="Arial" w:cs="Arial"/>
                <w:noProof/>
                <w:webHidden/>
                <w:sz w:val="22"/>
                <w:szCs w:val="22"/>
              </w:rPr>
              <w:fldChar w:fldCharType="end"/>
            </w:r>
          </w:hyperlink>
        </w:p>
        <w:p w14:paraId="6A970C10" w14:textId="1C4B2701"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7" w:history="1">
            <w:r w:rsidR="0017670E" w:rsidRPr="0017670E">
              <w:rPr>
                <w:rStyle w:val="Hyperlink"/>
                <w:rFonts w:ascii="Arial" w:hAnsi="Arial" w:cs="Arial"/>
                <w:noProof/>
                <w:sz w:val="22"/>
                <w:szCs w:val="22"/>
              </w:rPr>
              <w:t>9.3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Focus on Sustainability</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_Toc168755427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26</w:t>
            </w:r>
            <w:r w:rsidR="0017670E" w:rsidRPr="0017670E">
              <w:rPr>
                <w:rFonts w:ascii="Arial" w:hAnsi="Arial" w:cs="Arial"/>
                <w:noProof/>
                <w:webHidden/>
                <w:sz w:val="22"/>
                <w:szCs w:val="22"/>
              </w:rPr>
              <w:fldChar w:fldCharType="end"/>
            </w:r>
          </w:hyperlink>
        </w:p>
        <w:p w14:paraId="3FB6BCC5" w14:textId="155994A9"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8" w:history="1">
            <w:r w:rsidR="0017670E" w:rsidRPr="0017670E">
              <w:rPr>
                <w:rStyle w:val="Hyperlink"/>
                <w:rFonts w:ascii="Arial" w:hAnsi="Arial" w:cs="Arial"/>
                <w:noProof/>
                <w:sz w:val="22"/>
                <w:szCs w:val="22"/>
              </w:rPr>
              <w:t>10.</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Conclusion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_Toc168755428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28</w:t>
            </w:r>
            <w:r w:rsidR="0017670E" w:rsidRPr="0017670E">
              <w:rPr>
                <w:rFonts w:ascii="Arial" w:hAnsi="Arial" w:cs="Arial"/>
                <w:noProof/>
                <w:webHidden/>
                <w:sz w:val="22"/>
                <w:szCs w:val="22"/>
              </w:rPr>
              <w:fldChar w:fldCharType="end"/>
            </w:r>
          </w:hyperlink>
        </w:p>
        <w:p w14:paraId="6074AE2D" w14:textId="315513C2"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29" w:history="1">
            <w:r w:rsidR="0017670E" w:rsidRPr="0017670E">
              <w:rPr>
                <w:rStyle w:val="Hyperlink"/>
                <w:rFonts w:ascii="Arial" w:hAnsi="Arial" w:cs="Arial"/>
                <w:noProof/>
                <w:sz w:val="22"/>
                <w:szCs w:val="22"/>
              </w:rPr>
              <w:t>10.1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Problem Identification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_Toc168755429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28</w:t>
            </w:r>
            <w:r w:rsidR="0017670E" w:rsidRPr="0017670E">
              <w:rPr>
                <w:rFonts w:ascii="Arial" w:hAnsi="Arial" w:cs="Arial"/>
                <w:noProof/>
                <w:webHidden/>
                <w:sz w:val="22"/>
                <w:szCs w:val="22"/>
              </w:rPr>
              <w:fldChar w:fldCharType="end"/>
            </w:r>
          </w:hyperlink>
        </w:p>
        <w:p w14:paraId="774AE1AA" w14:textId="6270F566"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30" w:history="1">
            <w:r w:rsidR="0017670E" w:rsidRPr="0017670E">
              <w:rPr>
                <w:rStyle w:val="Hyperlink"/>
                <w:rFonts w:ascii="Arial" w:hAnsi="Arial" w:cs="Arial"/>
                <w:noProof/>
                <w:sz w:val="22"/>
                <w:szCs w:val="22"/>
              </w:rPr>
              <w:t>10.2</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AI Tools Chosen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_Toc168755430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28</w:t>
            </w:r>
            <w:r w:rsidR="0017670E" w:rsidRPr="0017670E">
              <w:rPr>
                <w:rFonts w:ascii="Arial" w:hAnsi="Arial" w:cs="Arial"/>
                <w:noProof/>
                <w:webHidden/>
                <w:sz w:val="22"/>
                <w:szCs w:val="22"/>
              </w:rPr>
              <w:fldChar w:fldCharType="end"/>
            </w:r>
          </w:hyperlink>
        </w:p>
        <w:p w14:paraId="0EC0377D" w14:textId="51707C53"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31" w:history="1">
            <w:r w:rsidR="0017670E" w:rsidRPr="0017670E">
              <w:rPr>
                <w:rStyle w:val="Hyperlink"/>
                <w:rFonts w:ascii="Arial" w:hAnsi="Arial" w:cs="Arial"/>
                <w:noProof/>
                <w:sz w:val="22"/>
                <w:szCs w:val="22"/>
              </w:rPr>
              <w:t>10.3</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Interaction with AI Tools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_Toc168755431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28</w:t>
            </w:r>
            <w:r w:rsidR="0017670E" w:rsidRPr="0017670E">
              <w:rPr>
                <w:rFonts w:ascii="Arial" w:hAnsi="Arial" w:cs="Arial"/>
                <w:noProof/>
                <w:webHidden/>
                <w:sz w:val="22"/>
                <w:szCs w:val="22"/>
              </w:rPr>
              <w:fldChar w:fldCharType="end"/>
            </w:r>
          </w:hyperlink>
        </w:p>
        <w:p w14:paraId="7F1D6C48" w14:textId="520B5876"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32" w:history="1">
            <w:r w:rsidR="0017670E" w:rsidRPr="0017670E">
              <w:rPr>
                <w:rStyle w:val="Hyperlink"/>
                <w:rFonts w:ascii="Arial" w:hAnsi="Arial" w:cs="Arial"/>
                <w:noProof/>
                <w:sz w:val="22"/>
                <w:szCs w:val="22"/>
              </w:rPr>
              <w:t>10.4</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Reflection</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_Toc168755432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29</w:t>
            </w:r>
            <w:r w:rsidR="0017670E" w:rsidRPr="0017670E">
              <w:rPr>
                <w:rFonts w:ascii="Arial" w:hAnsi="Arial" w:cs="Arial"/>
                <w:noProof/>
                <w:webHidden/>
                <w:sz w:val="22"/>
                <w:szCs w:val="22"/>
              </w:rPr>
              <w:fldChar w:fldCharType="end"/>
            </w:r>
          </w:hyperlink>
        </w:p>
        <w:p w14:paraId="26CFF700" w14:textId="6DDEE4B8" w:rsidR="0017670E" w:rsidRPr="0017670E" w:rsidRDefault="00000000">
          <w:pPr>
            <w:pStyle w:val="TOC1"/>
            <w:tabs>
              <w:tab w:val="left" w:pos="720"/>
              <w:tab w:val="right" w:leader="dot" w:pos="8443"/>
            </w:tabs>
            <w:rPr>
              <w:rFonts w:ascii="Arial" w:eastAsiaTheme="minorEastAsia" w:hAnsi="Arial" w:cs="Arial"/>
              <w:noProof/>
              <w:kern w:val="2"/>
              <w:sz w:val="22"/>
              <w:szCs w:val="22"/>
              <w:lang w:val="en-SG" w:eastAsia="zh-CN"/>
              <w14:ligatures w14:val="standardContextual"/>
            </w:rPr>
          </w:pPr>
          <w:hyperlink w:anchor="_Toc168755433" w:history="1">
            <w:r w:rsidR="0017670E" w:rsidRPr="0017670E">
              <w:rPr>
                <w:rStyle w:val="Hyperlink"/>
                <w:rFonts w:ascii="Arial" w:hAnsi="Arial" w:cs="Arial"/>
                <w:noProof/>
                <w:sz w:val="22"/>
                <w:szCs w:val="22"/>
              </w:rPr>
              <w:t>11.</w:t>
            </w:r>
            <w:r w:rsidR="0017670E" w:rsidRPr="0017670E">
              <w:rPr>
                <w:rFonts w:ascii="Arial" w:eastAsiaTheme="minorEastAsia" w:hAnsi="Arial" w:cs="Arial"/>
                <w:noProof/>
                <w:kern w:val="2"/>
                <w:sz w:val="22"/>
                <w:szCs w:val="22"/>
                <w:lang w:val="en-SG" w:eastAsia="zh-CN"/>
                <w14:ligatures w14:val="standardContextual"/>
              </w:rPr>
              <w:tab/>
            </w:r>
            <w:r w:rsidR="0017670E" w:rsidRPr="0017670E">
              <w:rPr>
                <w:rStyle w:val="Hyperlink"/>
                <w:rFonts w:ascii="Arial" w:hAnsi="Arial" w:cs="Arial"/>
                <w:noProof/>
                <w:sz w:val="22"/>
                <w:szCs w:val="22"/>
              </w:rPr>
              <w:t>Citations &amp; References</w:t>
            </w:r>
            <w:r w:rsidR="0017670E" w:rsidRPr="0017670E">
              <w:rPr>
                <w:rFonts w:ascii="Arial" w:hAnsi="Arial" w:cs="Arial"/>
                <w:noProof/>
                <w:webHidden/>
                <w:sz w:val="22"/>
                <w:szCs w:val="22"/>
              </w:rPr>
              <w:tab/>
            </w:r>
            <w:r w:rsidR="0017670E" w:rsidRPr="0017670E">
              <w:rPr>
                <w:rFonts w:ascii="Arial" w:hAnsi="Arial" w:cs="Arial"/>
                <w:noProof/>
                <w:webHidden/>
                <w:sz w:val="22"/>
                <w:szCs w:val="22"/>
              </w:rPr>
              <w:fldChar w:fldCharType="begin"/>
            </w:r>
            <w:r w:rsidR="0017670E" w:rsidRPr="0017670E">
              <w:rPr>
                <w:rFonts w:ascii="Arial" w:hAnsi="Arial" w:cs="Arial"/>
                <w:noProof/>
                <w:webHidden/>
                <w:sz w:val="22"/>
                <w:szCs w:val="22"/>
              </w:rPr>
              <w:instrText xml:space="preserve"> PAGEREF _Toc168755433 \h </w:instrText>
            </w:r>
            <w:r w:rsidR="0017670E" w:rsidRPr="0017670E">
              <w:rPr>
                <w:rFonts w:ascii="Arial" w:hAnsi="Arial" w:cs="Arial"/>
                <w:noProof/>
                <w:webHidden/>
                <w:sz w:val="22"/>
                <w:szCs w:val="22"/>
              </w:rPr>
            </w:r>
            <w:r w:rsidR="0017670E" w:rsidRPr="0017670E">
              <w:rPr>
                <w:rFonts w:ascii="Arial" w:hAnsi="Arial" w:cs="Arial"/>
                <w:noProof/>
                <w:webHidden/>
                <w:sz w:val="22"/>
                <w:szCs w:val="22"/>
              </w:rPr>
              <w:fldChar w:fldCharType="separate"/>
            </w:r>
            <w:r w:rsidR="0017670E" w:rsidRPr="0017670E">
              <w:rPr>
                <w:rFonts w:ascii="Arial" w:hAnsi="Arial" w:cs="Arial"/>
                <w:noProof/>
                <w:webHidden/>
                <w:sz w:val="22"/>
                <w:szCs w:val="22"/>
              </w:rPr>
              <w:t>30</w:t>
            </w:r>
            <w:r w:rsidR="0017670E" w:rsidRPr="0017670E">
              <w:rPr>
                <w:rFonts w:ascii="Arial" w:hAnsi="Arial" w:cs="Arial"/>
                <w:noProof/>
                <w:webHidden/>
                <w:sz w:val="22"/>
                <w:szCs w:val="22"/>
              </w:rPr>
              <w:fldChar w:fldCharType="end"/>
            </w:r>
          </w:hyperlink>
        </w:p>
        <w:p w14:paraId="3622C9D9" w14:textId="134383C2" w:rsidR="00A6458C" w:rsidRPr="00A6458C" w:rsidRDefault="00A6458C">
          <w:pPr>
            <w:rPr>
              <w:rFonts w:ascii="Arial" w:hAnsi="Arial" w:cs="Arial"/>
            </w:rPr>
          </w:pPr>
          <w:r w:rsidRPr="0017670E">
            <w:rPr>
              <w:rFonts w:ascii="Arial" w:hAnsi="Arial" w:cs="Arial"/>
              <w:b/>
              <w:bCs/>
              <w:noProof/>
              <w:sz w:val="22"/>
              <w:szCs w:val="22"/>
            </w:rPr>
            <w:fldChar w:fldCharType="end"/>
          </w:r>
        </w:p>
      </w:sdtContent>
    </w:sdt>
    <w:p w14:paraId="465C526A" w14:textId="77777777" w:rsidR="00A6458C" w:rsidRDefault="00A6458C">
      <w:pPr>
        <w:rPr>
          <w:rFonts w:ascii="Arial" w:hAnsi="Arial" w:cs="Arial"/>
          <w:sz w:val="24"/>
          <w:szCs w:val="24"/>
        </w:rPr>
      </w:pPr>
    </w:p>
    <w:p w14:paraId="2C28DF5E" w14:textId="52EAAA2C" w:rsidR="00E54888" w:rsidRDefault="002B4C81">
      <w:pPr>
        <w:rPr>
          <w:rFonts w:ascii="Arial" w:hAnsi="Arial" w:cs="Arial"/>
          <w:sz w:val="24"/>
          <w:szCs w:val="24"/>
        </w:rPr>
      </w:pPr>
      <w:r>
        <w:rPr>
          <w:rFonts w:ascii="Arial" w:hAnsi="Arial" w:cs="Arial"/>
          <w:sz w:val="24"/>
          <w:szCs w:val="24"/>
        </w:rPr>
        <w:br w:type="page"/>
      </w:r>
    </w:p>
    <w:p w14:paraId="7F608E68" w14:textId="3F902995" w:rsidR="007A751E" w:rsidRPr="00BF00ED" w:rsidRDefault="00FE4FD8" w:rsidP="00127481">
      <w:pPr>
        <w:pStyle w:val="Heading1"/>
        <w:numPr>
          <w:ilvl w:val="0"/>
          <w:numId w:val="2"/>
        </w:numPr>
        <w:rPr>
          <w:sz w:val="32"/>
          <w:szCs w:val="32"/>
        </w:rPr>
      </w:pPr>
      <w:bookmarkStart w:id="0" w:name="_Toc168755388"/>
      <w:r w:rsidRPr="00BF00ED">
        <w:rPr>
          <w:sz w:val="32"/>
          <w:szCs w:val="32"/>
        </w:rPr>
        <w:lastRenderedPageBreak/>
        <w:t>Background</w:t>
      </w:r>
      <w:r w:rsidR="00127481" w:rsidRPr="00BF00ED">
        <w:rPr>
          <w:sz w:val="32"/>
          <w:szCs w:val="32"/>
        </w:rPr>
        <w:t xml:space="preserve"> of Philips Healthcare</w:t>
      </w:r>
      <w:bookmarkEnd w:id="0"/>
    </w:p>
    <w:p w14:paraId="1C3C4FDB" w14:textId="6B0155A3" w:rsidR="00127481" w:rsidRDefault="00127481" w:rsidP="00127481">
      <w:pPr>
        <w:rPr>
          <w:rFonts w:ascii="Arial" w:hAnsi="Arial" w:cs="Arial"/>
        </w:rPr>
      </w:pPr>
    </w:p>
    <w:p w14:paraId="3510E712" w14:textId="1BA702EA" w:rsidR="00127481" w:rsidRPr="00513146" w:rsidRDefault="00127481" w:rsidP="00A6458C">
      <w:pPr>
        <w:jc w:val="both"/>
        <w:rPr>
          <w:rFonts w:ascii="Arial" w:hAnsi="Arial" w:cs="Arial"/>
          <w:sz w:val="22"/>
          <w:szCs w:val="22"/>
        </w:rPr>
      </w:pPr>
      <w:r w:rsidRPr="00513146">
        <w:rPr>
          <w:rFonts w:ascii="Arial" w:hAnsi="Arial" w:cs="Arial"/>
          <w:sz w:val="22"/>
          <w:szCs w:val="22"/>
        </w:rPr>
        <w:t>Philips</w:t>
      </w:r>
      <w:r w:rsidR="003A4DEC">
        <w:rPr>
          <w:rFonts w:ascii="Arial" w:hAnsi="Arial" w:cs="Arial"/>
          <w:sz w:val="22"/>
          <w:szCs w:val="22"/>
        </w:rPr>
        <w:t xml:space="preserve"> Healthcare, a division of the</w:t>
      </w:r>
      <w:r w:rsidRPr="00513146">
        <w:rPr>
          <w:rFonts w:ascii="Arial" w:hAnsi="Arial" w:cs="Arial"/>
          <w:sz w:val="22"/>
          <w:szCs w:val="22"/>
        </w:rPr>
        <w:t xml:space="preserve"> Dutch multinational conglomerate, has a rich history spanning over 130 years</w:t>
      </w:r>
      <w:r w:rsidR="003A4DEC">
        <w:rPr>
          <w:rFonts w:ascii="Arial" w:hAnsi="Arial" w:cs="Arial"/>
          <w:sz w:val="22"/>
          <w:szCs w:val="22"/>
        </w:rPr>
        <w:t>. The company’s journey</w:t>
      </w:r>
      <w:r w:rsidRPr="00513146">
        <w:rPr>
          <w:rFonts w:ascii="Arial" w:hAnsi="Arial" w:cs="Arial"/>
          <w:sz w:val="22"/>
          <w:szCs w:val="22"/>
        </w:rPr>
        <w:t xml:space="preserve"> marked by their continuous innovation and entrepreneurship</w:t>
      </w:r>
      <w:r w:rsidR="003A4DEC">
        <w:rPr>
          <w:rFonts w:ascii="Arial" w:hAnsi="Arial" w:cs="Arial"/>
          <w:sz w:val="22"/>
          <w:szCs w:val="22"/>
        </w:rPr>
        <w:t>, contributing significantly to the advancements in healthcare technology</w:t>
      </w:r>
      <w:r w:rsidRPr="00513146">
        <w:rPr>
          <w:rFonts w:ascii="Arial" w:hAnsi="Arial" w:cs="Arial"/>
          <w:sz w:val="22"/>
          <w:szCs w:val="22"/>
        </w:rPr>
        <w:t xml:space="preserve">. </w:t>
      </w:r>
    </w:p>
    <w:p w14:paraId="38ECDD5B" w14:textId="77777777" w:rsidR="00127481" w:rsidRPr="00513146" w:rsidRDefault="00127481" w:rsidP="00A6458C">
      <w:pPr>
        <w:jc w:val="both"/>
        <w:rPr>
          <w:rFonts w:ascii="Arial" w:hAnsi="Arial" w:cs="Arial"/>
          <w:sz w:val="22"/>
          <w:szCs w:val="22"/>
        </w:rPr>
      </w:pPr>
    </w:p>
    <w:p w14:paraId="6D7175EA" w14:textId="2609D4C7" w:rsidR="00127481" w:rsidRPr="00D3449F" w:rsidRDefault="00127481" w:rsidP="00D3449F">
      <w:pPr>
        <w:rPr>
          <w:rFonts w:ascii="Arial" w:hAnsi="Arial" w:cs="Arial"/>
          <w:b/>
          <w:bCs/>
          <w:sz w:val="22"/>
          <w:szCs w:val="22"/>
          <w:u w:val="single"/>
        </w:rPr>
      </w:pPr>
      <w:r w:rsidRPr="00D3449F">
        <w:rPr>
          <w:rFonts w:ascii="Arial" w:hAnsi="Arial" w:cs="Arial"/>
          <w:b/>
          <w:bCs/>
          <w:sz w:val="22"/>
          <w:szCs w:val="22"/>
          <w:u w:val="single"/>
        </w:rPr>
        <w:t>1890s</w:t>
      </w:r>
    </w:p>
    <w:p w14:paraId="172B5580" w14:textId="27111E0E" w:rsidR="00127481" w:rsidRPr="00513146" w:rsidRDefault="00127481" w:rsidP="00A6458C">
      <w:pPr>
        <w:jc w:val="both"/>
        <w:rPr>
          <w:rFonts w:ascii="Arial" w:hAnsi="Arial" w:cs="Arial"/>
          <w:sz w:val="22"/>
          <w:szCs w:val="22"/>
        </w:rPr>
      </w:pPr>
    </w:p>
    <w:p w14:paraId="545E049A" w14:textId="27A6FC32" w:rsidR="00127481" w:rsidRPr="00513146" w:rsidRDefault="00127481" w:rsidP="00A6458C">
      <w:pPr>
        <w:jc w:val="both"/>
        <w:rPr>
          <w:rFonts w:ascii="Arial" w:hAnsi="Arial" w:cs="Arial"/>
          <w:sz w:val="22"/>
          <w:szCs w:val="22"/>
        </w:rPr>
      </w:pPr>
      <w:r w:rsidRPr="00513146">
        <w:rPr>
          <w:rFonts w:ascii="Arial" w:hAnsi="Arial" w:cs="Arial"/>
          <w:sz w:val="22"/>
          <w:szCs w:val="22"/>
        </w:rPr>
        <w:t>Founded in 1891 by Frederik Philips and his son Gerard, the company initially focused on cost-effective electric incandescent light bulbs, capitalizing on the mass-market introduction of electricity.</w:t>
      </w:r>
    </w:p>
    <w:p w14:paraId="64C2AADF" w14:textId="77777777" w:rsidR="00127481" w:rsidRPr="00513146" w:rsidRDefault="00127481" w:rsidP="00A6458C">
      <w:pPr>
        <w:jc w:val="both"/>
        <w:rPr>
          <w:rFonts w:ascii="Arial" w:hAnsi="Arial" w:cs="Arial"/>
          <w:sz w:val="22"/>
          <w:szCs w:val="22"/>
        </w:rPr>
      </w:pPr>
    </w:p>
    <w:p w14:paraId="038D4973" w14:textId="08DD1550" w:rsidR="00127481" w:rsidRPr="00D3449F" w:rsidRDefault="00127481" w:rsidP="00D3449F">
      <w:pPr>
        <w:rPr>
          <w:rFonts w:ascii="Arial" w:hAnsi="Arial" w:cs="Arial"/>
          <w:b/>
          <w:bCs/>
          <w:sz w:val="22"/>
          <w:szCs w:val="22"/>
          <w:u w:val="single"/>
        </w:rPr>
      </w:pPr>
      <w:r w:rsidRPr="00D3449F">
        <w:rPr>
          <w:rFonts w:ascii="Arial" w:hAnsi="Arial" w:cs="Arial"/>
          <w:b/>
          <w:bCs/>
          <w:sz w:val="22"/>
          <w:szCs w:val="22"/>
          <w:u w:val="single"/>
        </w:rPr>
        <w:t>1910s</w:t>
      </w:r>
    </w:p>
    <w:p w14:paraId="76474D31" w14:textId="77777777" w:rsidR="00127481" w:rsidRPr="00513146" w:rsidRDefault="00127481" w:rsidP="00A6458C">
      <w:pPr>
        <w:jc w:val="both"/>
        <w:rPr>
          <w:rFonts w:ascii="Arial" w:hAnsi="Arial" w:cs="Arial"/>
          <w:sz w:val="22"/>
          <w:szCs w:val="22"/>
          <w:u w:val="single"/>
        </w:rPr>
      </w:pPr>
    </w:p>
    <w:p w14:paraId="675EB2AF" w14:textId="01D672EC" w:rsidR="00127481" w:rsidRPr="00513146" w:rsidRDefault="00127481" w:rsidP="00A6458C">
      <w:pPr>
        <w:jc w:val="both"/>
        <w:rPr>
          <w:rFonts w:ascii="Arial" w:hAnsi="Arial" w:cs="Arial"/>
          <w:sz w:val="22"/>
          <w:szCs w:val="22"/>
        </w:rPr>
      </w:pPr>
      <w:r w:rsidRPr="00513146">
        <w:rPr>
          <w:rFonts w:ascii="Arial" w:hAnsi="Arial" w:cs="Arial"/>
          <w:sz w:val="22"/>
          <w:szCs w:val="22"/>
        </w:rPr>
        <w:t xml:space="preserve">The establishment of the Philips research laboratory in 1914 fostered scientific </w:t>
      </w:r>
      <w:r w:rsidR="0024508E" w:rsidRPr="00513146">
        <w:rPr>
          <w:rFonts w:ascii="Arial" w:hAnsi="Arial" w:cs="Arial"/>
          <w:sz w:val="22"/>
          <w:szCs w:val="22"/>
        </w:rPr>
        <w:t>research</w:t>
      </w:r>
      <w:r w:rsidRPr="00513146">
        <w:rPr>
          <w:rFonts w:ascii="Arial" w:hAnsi="Arial" w:cs="Arial"/>
          <w:sz w:val="22"/>
          <w:szCs w:val="22"/>
        </w:rPr>
        <w:t xml:space="preserve"> and led to groundbreaking advancements </w:t>
      </w:r>
      <w:r w:rsidR="0024508E" w:rsidRPr="00513146">
        <w:rPr>
          <w:rFonts w:ascii="Arial" w:hAnsi="Arial" w:cs="Arial"/>
          <w:sz w:val="22"/>
          <w:szCs w:val="22"/>
        </w:rPr>
        <w:t>in lighting technologies, X-ray tubes, and healthcare technology.</w:t>
      </w:r>
    </w:p>
    <w:p w14:paraId="6F0DBEA0" w14:textId="77777777" w:rsidR="0024508E" w:rsidRPr="00513146" w:rsidRDefault="0024508E" w:rsidP="00A6458C">
      <w:pPr>
        <w:jc w:val="both"/>
        <w:rPr>
          <w:rFonts w:ascii="Arial" w:hAnsi="Arial" w:cs="Arial"/>
          <w:sz w:val="22"/>
          <w:szCs w:val="22"/>
        </w:rPr>
      </w:pPr>
    </w:p>
    <w:p w14:paraId="0CD9F218" w14:textId="7A185EFB" w:rsidR="0024508E" w:rsidRPr="00D3449F" w:rsidRDefault="0024508E" w:rsidP="00D3449F">
      <w:pPr>
        <w:rPr>
          <w:rFonts w:ascii="Arial" w:hAnsi="Arial" w:cs="Arial"/>
          <w:b/>
          <w:bCs/>
          <w:sz w:val="22"/>
          <w:szCs w:val="22"/>
          <w:u w:val="single"/>
        </w:rPr>
      </w:pPr>
      <w:r w:rsidRPr="00D3449F">
        <w:rPr>
          <w:rFonts w:ascii="Arial" w:hAnsi="Arial" w:cs="Arial"/>
          <w:b/>
          <w:bCs/>
          <w:sz w:val="22"/>
          <w:szCs w:val="22"/>
          <w:u w:val="single"/>
        </w:rPr>
        <w:t>1990s</w:t>
      </w:r>
    </w:p>
    <w:p w14:paraId="7DCD0DB1" w14:textId="77777777" w:rsidR="0024508E" w:rsidRPr="00513146" w:rsidRDefault="0024508E" w:rsidP="00A6458C">
      <w:pPr>
        <w:jc w:val="both"/>
        <w:rPr>
          <w:rFonts w:ascii="Arial" w:hAnsi="Arial" w:cs="Arial"/>
          <w:sz w:val="22"/>
          <w:szCs w:val="22"/>
          <w:u w:val="single"/>
        </w:rPr>
      </w:pPr>
    </w:p>
    <w:p w14:paraId="317C6F19" w14:textId="5AF5431D" w:rsidR="0024508E" w:rsidRPr="00513146" w:rsidRDefault="0024508E" w:rsidP="00A6458C">
      <w:pPr>
        <w:jc w:val="both"/>
        <w:rPr>
          <w:rFonts w:ascii="Arial" w:hAnsi="Arial" w:cs="Arial"/>
          <w:sz w:val="22"/>
          <w:szCs w:val="22"/>
        </w:rPr>
      </w:pPr>
      <w:r w:rsidRPr="00513146">
        <w:rPr>
          <w:rFonts w:ascii="Arial" w:hAnsi="Arial" w:cs="Arial"/>
          <w:sz w:val="22"/>
          <w:szCs w:val="22"/>
        </w:rPr>
        <w:t>As technologies became more complex</w:t>
      </w:r>
      <w:r w:rsidR="00494170" w:rsidRPr="00513146">
        <w:rPr>
          <w:rFonts w:ascii="Arial" w:hAnsi="Arial" w:cs="Arial"/>
          <w:sz w:val="22"/>
          <w:szCs w:val="22"/>
        </w:rPr>
        <w:t>, there was a rise of products designed to be easier to use. Philips adopted a human-centered approach to product design entitled ‘Design for Life’, which harmonized and integrated all aspects, improving patient experience and throughput.</w:t>
      </w:r>
    </w:p>
    <w:p w14:paraId="7B80AEFF" w14:textId="77777777" w:rsidR="00494170" w:rsidRPr="00513146" w:rsidRDefault="00494170" w:rsidP="00A6458C">
      <w:pPr>
        <w:jc w:val="both"/>
        <w:rPr>
          <w:rFonts w:ascii="Arial" w:hAnsi="Arial" w:cs="Arial"/>
          <w:sz w:val="22"/>
          <w:szCs w:val="22"/>
        </w:rPr>
      </w:pPr>
    </w:p>
    <w:p w14:paraId="5F41FD2F" w14:textId="4020724D" w:rsidR="00494170" w:rsidRPr="00D3449F" w:rsidRDefault="00494170" w:rsidP="00D3449F">
      <w:pPr>
        <w:rPr>
          <w:rFonts w:ascii="Arial" w:hAnsi="Arial" w:cs="Arial"/>
          <w:b/>
          <w:bCs/>
          <w:sz w:val="22"/>
          <w:szCs w:val="22"/>
          <w:u w:val="single"/>
        </w:rPr>
      </w:pPr>
      <w:r w:rsidRPr="00D3449F">
        <w:rPr>
          <w:rFonts w:ascii="Arial" w:hAnsi="Arial" w:cs="Arial"/>
          <w:b/>
          <w:bCs/>
          <w:sz w:val="22"/>
          <w:szCs w:val="22"/>
          <w:u w:val="single"/>
        </w:rPr>
        <w:t>2010s</w:t>
      </w:r>
    </w:p>
    <w:p w14:paraId="6F519FBB" w14:textId="77777777" w:rsidR="00494170" w:rsidRPr="00513146" w:rsidRDefault="00494170" w:rsidP="00A6458C">
      <w:pPr>
        <w:jc w:val="both"/>
        <w:rPr>
          <w:rFonts w:ascii="Arial" w:hAnsi="Arial" w:cs="Arial"/>
          <w:sz w:val="22"/>
          <w:szCs w:val="22"/>
        </w:rPr>
      </w:pPr>
    </w:p>
    <w:p w14:paraId="564B4405" w14:textId="7FF24A42" w:rsidR="00494170" w:rsidRDefault="00494170" w:rsidP="00A6458C">
      <w:pPr>
        <w:jc w:val="both"/>
        <w:rPr>
          <w:rFonts w:ascii="Arial" w:hAnsi="Arial" w:cs="Arial"/>
          <w:color w:val="050505"/>
          <w:sz w:val="22"/>
          <w:szCs w:val="22"/>
        </w:rPr>
      </w:pPr>
      <w:r w:rsidRPr="00513146">
        <w:rPr>
          <w:rFonts w:ascii="Arial" w:hAnsi="Arial" w:cs="Arial"/>
          <w:color w:val="050505"/>
          <w:sz w:val="22"/>
          <w:szCs w:val="22"/>
        </w:rPr>
        <w:t>Inspired by its purpose to improve people’s health and well-being through meaningful innovation, Philips aims to improve the lives of 2.5 billion people per year by 2030. Today its growing portfolio of innovative health technology solutions supports value-based care across the health continuum.</w:t>
      </w:r>
    </w:p>
    <w:p w14:paraId="1F9E52D1" w14:textId="77777777" w:rsidR="002B4C81" w:rsidRDefault="002B4C81" w:rsidP="00A6458C">
      <w:pPr>
        <w:jc w:val="both"/>
        <w:rPr>
          <w:rFonts w:ascii="Arial" w:hAnsi="Arial" w:cs="Arial"/>
          <w:color w:val="050505"/>
          <w:sz w:val="22"/>
          <w:szCs w:val="22"/>
        </w:rPr>
      </w:pPr>
    </w:p>
    <w:p w14:paraId="15974B92" w14:textId="7C44DC29" w:rsidR="00433535" w:rsidRPr="00513146" w:rsidRDefault="00433535" w:rsidP="00433535">
      <w:pPr>
        <w:jc w:val="center"/>
        <w:rPr>
          <w:rFonts w:ascii="Arial" w:hAnsi="Arial" w:cs="Arial"/>
          <w:color w:val="050505"/>
          <w:sz w:val="22"/>
          <w:szCs w:val="22"/>
        </w:rPr>
      </w:pPr>
      <w:r>
        <w:rPr>
          <w:rFonts w:ascii="Arial" w:hAnsi="Arial" w:cs="Arial"/>
          <w:noProof/>
          <w:color w:val="050505"/>
          <w:sz w:val="22"/>
          <w:szCs w:val="22"/>
        </w:rPr>
        <w:drawing>
          <wp:inline distT="0" distB="0" distL="0" distR="0" wp14:anchorId="7777F2E4" wp14:editId="249C5CED">
            <wp:extent cx="5711190" cy="3585845"/>
            <wp:effectExtent l="0" t="0" r="3810" b="0"/>
            <wp:docPr id="111550017" name="Video 1" descr="Philips Research  100 years of innovation that matters to you">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0017" name="Video 1" descr="Philips Research  100 years of innovation that matters to you">
                      <a:hlinkClick r:id="rId12"/>
                    </pic:cNvPr>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XDwppV4nl_c?feature=oembed&quot; frameborder=&quot;0&quot; allow=&quot;accelerometer; autoplay; clipboard-write; encrypted-media; gyroscope; picture-in-picture; web-share&quot; referrerpolicy=&quot;strict-origin-when-cross-origin&quot; allowfullscreen=&quot;&quot; title=&quot;Philips Research  100 years of innovation that matters to you&quot; sandbox=&quot;allow-scripts allow-same-origin allow-popups&quot;&gt;&lt;/iframe&gt;" h="113" w="200"/>
                        </a:ext>
                      </a:extLst>
                    </a:blip>
                    <a:stretch>
                      <a:fillRect/>
                    </a:stretch>
                  </pic:blipFill>
                  <pic:spPr>
                    <a:xfrm>
                      <a:off x="0" y="0"/>
                      <a:ext cx="5711697" cy="3586163"/>
                    </a:xfrm>
                    <a:prstGeom prst="rect">
                      <a:avLst/>
                    </a:prstGeom>
                  </pic:spPr>
                </pic:pic>
              </a:graphicData>
            </a:graphic>
          </wp:inline>
        </w:drawing>
      </w:r>
    </w:p>
    <w:p w14:paraId="28C8D848" w14:textId="3CC0FE5A" w:rsidR="00E54888" w:rsidRDefault="00930AA4" w:rsidP="00494170">
      <w:pPr>
        <w:rPr>
          <w:rFonts w:ascii="Arial" w:hAnsi="Arial" w:cs="Arial"/>
        </w:rPr>
      </w:pPr>
      <w:r>
        <w:rPr>
          <w:rFonts w:ascii="Arial" w:hAnsi="Arial" w:cs="Arial"/>
        </w:rPr>
        <w:br w:type="page"/>
      </w:r>
    </w:p>
    <w:p w14:paraId="3DB7DA17" w14:textId="6501907B" w:rsidR="00513146" w:rsidRDefault="00A14365" w:rsidP="00513146">
      <w:pPr>
        <w:pStyle w:val="Heading1"/>
        <w:numPr>
          <w:ilvl w:val="0"/>
          <w:numId w:val="2"/>
        </w:numPr>
        <w:rPr>
          <w:sz w:val="32"/>
          <w:szCs w:val="32"/>
        </w:rPr>
      </w:pPr>
      <w:bookmarkStart w:id="1" w:name="_Toc168755389"/>
      <w:bookmarkStart w:id="2" w:name="OLE_LINK3"/>
      <w:bookmarkStart w:id="3" w:name="OLE_LINK4"/>
      <w:r w:rsidRPr="00BF00ED">
        <w:rPr>
          <w:sz w:val="32"/>
          <w:szCs w:val="32"/>
        </w:rPr>
        <w:lastRenderedPageBreak/>
        <w:t>PEST Analysis</w:t>
      </w:r>
      <w:bookmarkEnd w:id="1"/>
    </w:p>
    <w:p w14:paraId="23725CB1" w14:textId="77777777" w:rsidR="005178BB" w:rsidRDefault="005178BB" w:rsidP="005178BB"/>
    <w:p w14:paraId="361A20FA" w14:textId="2D85D46E" w:rsidR="005178BB" w:rsidRDefault="005178BB" w:rsidP="005178BB">
      <w:pPr>
        <w:jc w:val="both"/>
        <w:rPr>
          <w:rFonts w:ascii="Arial" w:hAnsi="Arial" w:cs="Arial"/>
          <w:sz w:val="22"/>
          <w:szCs w:val="22"/>
        </w:rPr>
      </w:pPr>
      <w:r w:rsidRPr="005178BB">
        <w:rPr>
          <w:rFonts w:ascii="Arial" w:hAnsi="Arial" w:cs="Arial"/>
          <w:sz w:val="22"/>
          <w:szCs w:val="22"/>
        </w:rPr>
        <w:t>PEST Analysis (political, economic, social and technological) is a management method whereby an organization can assess major external factors that influence its operation to become more competitive in the market. As described by the acronym, those four areas are central to this model.</w:t>
      </w:r>
    </w:p>
    <w:p w14:paraId="53BE06AF" w14:textId="77777777" w:rsidR="00BE32F2" w:rsidRDefault="00BE32F2" w:rsidP="005178BB">
      <w:pPr>
        <w:jc w:val="both"/>
        <w:rPr>
          <w:rFonts w:ascii="Arial" w:hAnsi="Arial" w:cs="Arial"/>
          <w:sz w:val="22"/>
          <w:szCs w:val="22"/>
        </w:rPr>
      </w:pPr>
    </w:p>
    <w:p w14:paraId="35CF17AF" w14:textId="7BBB9923" w:rsidR="00BE32F2" w:rsidRDefault="00BE32F2" w:rsidP="00BE32F2">
      <w:pPr>
        <w:jc w:val="right"/>
        <w:rPr>
          <w:rFonts w:ascii="Arial" w:hAnsi="Arial" w:cs="Arial"/>
          <w:sz w:val="22"/>
          <w:szCs w:val="22"/>
        </w:rPr>
      </w:pPr>
      <w:r>
        <w:rPr>
          <w:rFonts w:ascii="Arial" w:hAnsi="Arial" w:cs="Arial"/>
          <w:noProof/>
          <w:sz w:val="22"/>
          <w:szCs w:val="22"/>
        </w:rPr>
        <w:drawing>
          <wp:inline distT="0" distB="0" distL="0" distR="0" wp14:anchorId="66EEBE43" wp14:editId="76C390A5">
            <wp:extent cx="5044440" cy="2267700"/>
            <wp:effectExtent l="0" t="0" r="3810" b="0"/>
            <wp:docPr id="1598690584" name="Picture 2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0584" name="Picture 23" descr="A close-up of a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58315" cy="2273937"/>
                    </a:xfrm>
                    <a:prstGeom prst="rect">
                      <a:avLst/>
                    </a:prstGeom>
                  </pic:spPr>
                </pic:pic>
              </a:graphicData>
            </a:graphic>
          </wp:inline>
        </w:drawing>
      </w:r>
    </w:p>
    <w:p w14:paraId="30773D24" w14:textId="77777777" w:rsidR="00BE32F2" w:rsidRPr="005178BB" w:rsidRDefault="00BE32F2" w:rsidP="005178BB">
      <w:pPr>
        <w:jc w:val="both"/>
        <w:rPr>
          <w:rFonts w:ascii="Arial" w:hAnsi="Arial" w:cs="Arial"/>
          <w:sz w:val="22"/>
          <w:szCs w:val="22"/>
          <w:lang w:val="en-SG"/>
        </w:rPr>
      </w:pPr>
    </w:p>
    <w:bookmarkEnd w:id="2"/>
    <w:bookmarkEnd w:id="3"/>
    <w:p w14:paraId="4DF700DF" w14:textId="2500C343" w:rsidR="00BF00ED" w:rsidRPr="00493CB9" w:rsidRDefault="006931A3" w:rsidP="00513146">
      <w:pPr>
        <w:pStyle w:val="Heading1"/>
        <w:numPr>
          <w:ilvl w:val="1"/>
          <w:numId w:val="2"/>
        </w:numPr>
        <w:jc w:val="both"/>
        <w:rPr>
          <w:sz w:val="24"/>
          <w:szCs w:val="24"/>
        </w:rPr>
      </w:pPr>
      <w:r>
        <w:rPr>
          <w:sz w:val="24"/>
          <w:szCs w:val="24"/>
        </w:rPr>
        <w:t xml:space="preserve"> </w:t>
      </w:r>
      <w:bookmarkStart w:id="4" w:name="_Toc168755390"/>
      <w:r w:rsidR="00BF00ED" w:rsidRPr="00493CB9">
        <w:rPr>
          <w:sz w:val="24"/>
          <w:szCs w:val="24"/>
        </w:rPr>
        <w:t>Political</w:t>
      </w:r>
      <w:bookmarkEnd w:id="4"/>
    </w:p>
    <w:p w14:paraId="5A02FA64" w14:textId="77777777" w:rsidR="00513146" w:rsidRPr="00513146" w:rsidRDefault="00513146" w:rsidP="00513146">
      <w:pPr>
        <w:rPr>
          <w:rFonts w:ascii="Arial" w:hAnsi="Arial" w:cs="Arial"/>
          <w:sz w:val="22"/>
          <w:szCs w:val="22"/>
        </w:rPr>
      </w:pPr>
    </w:p>
    <w:p w14:paraId="701308CF" w14:textId="06FEBC62" w:rsidR="00D76A6B" w:rsidRPr="00434BC2" w:rsidRDefault="005D0240" w:rsidP="00513146">
      <w:pPr>
        <w:pStyle w:val="ListParagraph"/>
        <w:numPr>
          <w:ilvl w:val="0"/>
          <w:numId w:val="9"/>
        </w:numPr>
        <w:jc w:val="both"/>
        <w:rPr>
          <w:rFonts w:ascii="Arial" w:hAnsi="Arial" w:cs="Arial"/>
          <w:sz w:val="22"/>
          <w:szCs w:val="22"/>
          <w:u w:val="single"/>
        </w:rPr>
      </w:pPr>
      <w:r w:rsidRPr="00493CB9">
        <w:rPr>
          <w:rFonts w:ascii="Arial" w:hAnsi="Arial" w:cs="Arial"/>
          <w:b/>
          <w:bCs/>
          <w:sz w:val="22"/>
          <w:szCs w:val="22"/>
          <w:u w:val="single"/>
        </w:rPr>
        <w:t>Regulatory Environment:</w:t>
      </w:r>
      <w:r w:rsidRPr="005D0240">
        <w:rPr>
          <w:rFonts w:ascii="Arial" w:hAnsi="Arial" w:cs="Arial"/>
          <w:sz w:val="22"/>
          <w:szCs w:val="22"/>
        </w:rPr>
        <w:t xml:space="preserve"> </w:t>
      </w:r>
      <w:r w:rsidR="003A3EFB" w:rsidRPr="003A3EFB">
        <w:rPr>
          <w:rFonts w:ascii="Arial" w:hAnsi="Arial" w:cs="Arial"/>
          <w:color w:val="0D0D0D"/>
          <w:sz w:val="22"/>
          <w:szCs w:val="22"/>
          <w:shd w:val="clear" w:color="auto" w:fill="FFFFFF"/>
        </w:rPr>
        <w:t xml:space="preserve">Philips Healthcare operates in an industry with stringent regulations. Compliance with health regulations, safety standards, and data privacy laws, such as the General Data Protection Regulation (GDPR) in Europe, is essential. For example, GDPR requires Philips to apply very strict data protection measures for its </w:t>
      </w:r>
      <w:r w:rsidR="00F20061">
        <w:rPr>
          <w:rFonts w:ascii="Arial" w:hAnsi="Arial" w:cs="Arial"/>
          <w:color w:val="0D0D0D"/>
          <w:sz w:val="22"/>
          <w:szCs w:val="22"/>
          <w:shd w:val="clear" w:color="auto" w:fill="FFFFFF"/>
        </w:rPr>
        <w:t xml:space="preserve">AI-driven healthcare solutions, which process large amounts of sensitive patient data. Non-compliance can result in high penalties and interruptions in operations, leading to increased costs and affecting the business processes. Therefore, adhering to these regulations is crucial </w:t>
      </w:r>
      <w:r w:rsidR="00FC093F">
        <w:rPr>
          <w:rFonts w:ascii="Arial" w:hAnsi="Arial" w:cs="Arial"/>
          <w:color w:val="0D0D0D"/>
          <w:sz w:val="22"/>
          <w:szCs w:val="22"/>
          <w:shd w:val="clear" w:color="auto" w:fill="FFFFFF"/>
        </w:rPr>
        <w:t>for</w:t>
      </w:r>
      <w:r w:rsidR="00F20061">
        <w:rPr>
          <w:rFonts w:ascii="Arial" w:hAnsi="Arial" w:cs="Arial"/>
          <w:color w:val="0D0D0D"/>
          <w:sz w:val="22"/>
          <w:szCs w:val="22"/>
          <w:shd w:val="clear" w:color="auto" w:fill="FFFFFF"/>
        </w:rPr>
        <w:t xml:space="preserve"> Philips to avoid any legal and financial repercussions and ensure the ethical use of AI in healthcare.</w:t>
      </w:r>
    </w:p>
    <w:p w14:paraId="303125D6" w14:textId="77777777" w:rsidR="00434BC2" w:rsidRDefault="00434BC2" w:rsidP="00513146">
      <w:pPr>
        <w:jc w:val="both"/>
        <w:rPr>
          <w:rFonts w:ascii="Arial" w:hAnsi="Arial" w:cs="Arial"/>
          <w:sz w:val="22"/>
          <w:szCs w:val="22"/>
          <w:u w:val="single"/>
        </w:rPr>
      </w:pPr>
    </w:p>
    <w:p w14:paraId="229FB241" w14:textId="7AE0392F" w:rsidR="003A3EFB" w:rsidRPr="00BE32F2" w:rsidRDefault="008745C4" w:rsidP="00286FE4">
      <w:pPr>
        <w:pStyle w:val="ListParagraph"/>
        <w:numPr>
          <w:ilvl w:val="0"/>
          <w:numId w:val="9"/>
        </w:numPr>
        <w:jc w:val="both"/>
        <w:rPr>
          <w:rFonts w:ascii="Arial" w:hAnsi="Arial" w:cs="Arial"/>
          <w:b/>
          <w:bCs/>
          <w:sz w:val="22"/>
          <w:szCs w:val="22"/>
          <w:u w:val="single"/>
        </w:rPr>
      </w:pPr>
      <w:r w:rsidRPr="00F20061">
        <w:rPr>
          <w:rFonts w:ascii="Arial" w:hAnsi="Arial" w:cs="Arial"/>
          <w:b/>
          <w:bCs/>
          <w:sz w:val="22"/>
          <w:szCs w:val="22"/>
          <w:u w:val="single"/>
        </w:rPr>
        <w:t>Trade Policies and Tariffs:</w:t>
      </w:r>
      <w:r w:rsidRPr="00F20061">
        <w:rPr>
          <w:rFonts w:ascii="Arial" w:hAnsi="Arial" w:cs="Arial"/>
          <w:sz w:val="22"/>
          <w:szCs w:val="22"/>
        </w:rPr>
        <w:t xml:space="preserve"> </w:t>
      </w:r>
      <w:r w:rsidR="003A3EFB" w:rsidRPr="00F20061">
        <w:rPr>
          <w:rFonts w:ascii="Arial" w:hAnsi="Arial" w:cs="Arial"/>
          <w:color w:val="0D0D0D"/>
          <w:sz w:val="22"/>
          <w:szCs w:val="22"/>
          <w:shd w:val="clear" w:color="auto" w:fill="FFFFFF"/>
        </w:rPr>
        <w:t>Philips, being an international company, is significantly impacted by international trade policies and tariffs. Political tensions and trade disputes can disrupt the supply chain. For instance, the U.S.-China trade war led to tariffs that increased operational costs for</w:t>
      </w:r>
      <w:r w:rsidR="00F20061">
        <w:rPr>
          <w:rFonts w:ascii="Arial" w:hAnsi="Arial" w:cs="Arial"/>
          <w:color w:val="0D0D0D"/>
          <w:sz w:val="22"/>
          <w:szCs w:val="22"/>
          <w:shd w:val="clear" w:color="auto" w:fill="FFFFFF"/>
        </w:rPr>
        <w:t xml:space="preserve"> AI components. Philips will need to make strategic adjustments to minimize </w:t>
      </w:r>
      <w:r w:rsidR="00FC093F">
        <w:rPr>
          <w:rFonts w:ascii="Arial" w:hAnsi="Arial" w:cs="Arial"/>
          <w:color w:val="0D0D0D"/>
          <w:sz w:val="22"/>
          <w:szCs w:val="22"/>
          <w:shd w:val="clear" w:color="auto" w:fill="FFFFFF"/>
        </w:rPr>
        <w:t>financial</w:t>
      </w:r>
      <w:r w:rsidR="00F20061">
        <w:rPr>
          <w:rFonts w:ascii="Arial" w:hAnsi="Arial" w:cs="Arial"/>
          <w:color w:val="0D0D0D"/>
          <w:sz w:val="22"/>
          <w:szCs w:val="22"/>
          <w:shd w:val="clear" w:color="auto" w:fill="FFFFFF"/>
        </w:rPr>
        <w:t xml:space="preserve"> impacts from such disruptions, ensuring a stable supply for its AI technologies. Hence, understanding and </w:t>
      </w:r>
      <w:r w:rsidR="00FC093F">
        <w:rPr>
          <w:rFonts w:ascii="Arial" w:hAnsi="Arial" w:cs="Arial"/>
          <w:color w:val="0D0D0D"/>
          <w:sz w:val="22"/>
          <w:szCs w:val="22"/>
          <w:shd w:val="clear" w:color="auto" w:fill="FFFFFF"/>
        </w:rPr>
        <w:t>navigating</w:t>
      </w:r>
      <w:r w:rsidR="00F20061">
        <w:rPr>
          <w:rFonts w:ascii="Arial" w:hAnsi="Arial" w:cs="Arial"/>
          <w:color w:val="0D0D0D"/>
          <w:sz w:val="22"/>
          <w:szCs w:val="22"/>
          <w:shd w:val="clear" w:color="auto" w:fill="FFFFFF"/>
        </w:rPr>
        <w:t xml:space="preserve"> </w:t>
      </w:r>
      <w:r w:rsidR="00FC093F">
        <w:rPr>
          <w:rFonts w:ascii="Arial" w:hAnsi="Arial" w:cs="Arial"/>
          <w:color w:val="0D0D0D"/>
          <w:sz w:val="22"/>
          <w:szCs w:val="22"/>
          <w:shd w:val="clear" w:color="auto" w:fill="FFFFFF"/>
        </w:rPr>
        <w:t>trade policies and tariffs is essential for Philips to maintain operational efficiency and cost-effectiveness.</w:t>
      </w:r>
    </w:p>
    <w:p w14:paraId="090B52A4" w14:textId="77777777" w:rsidR="00BE32F2" w:rsidRPr="00BE32F2" w:rsidRDefault="00BE32F2" w:rsidP="00BE32F2">
      <w:pPr>
        <w:rPr>
          <w:rFonts w:ascii="Arial" w:hAnsi="Arial" w:cs="Arial"/>
          <w:b/>
          <w:bCs/>
          <w:sz w:val="22"/>
          <w:szCs w:val="22"/>
          <w:u w:val="single"/>
        </w:rPr>
      </w:pPr>
    </w:p>
    <w:p w14:paraId="57162EB9" w14:textId="6C0FC21A" w:rsidR="00BE32F2" w:rsidRDefault="00BE32F2" w:rsidP="00BE32F2">
      <w:pPr>
        <w:jc w:val="right"/>
        <w:rPr>
          <w:rFonts w:ascii="Arial" w:hAnsi="Arial" w:cs="Arial"/>
          <w:b/>
          <w:bCs/>
          <w:sz w:val="22"/>
          <w:szCs w:val="22"/>
          <w:u w:val="single"/>
        </w:rPr>
      </w:pPr>
      <w:r w:rsidRPr="00BE32F2">
        <w:rPr>
          <w:rFonts w:ascii="Arial" w:hAnsi="Arial" w:cs="Arial"/>
          <w:b/>
          <w:bCs/>
          <w:noProof/>
          <w:sz w:val="22"/>
          <w:szCs w:val="22"/>
          <w:u w:val="single"/>
        </w:rPr>
        <w:lastRenderedPageBreak/>
        <w:drawing>
          <wp:inline distT="0" distB="0" distL="0" distR="0" wp14:anchorId="33964EF1" wp14:editId="5A9B56EA">
            <wp:extent cx="5021112" cy="2446107"/>
            <wp:effectExtent l="0" t="0" r="8255" b="0"/>
            <wp:docPr id="1110050289" name="Picture 1" descr="A building with a blue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50289" name="Picture 1" descr="A building with a blue sign&#10;&#10;Description automatically generated with medium confidence"/>
                    <pic:cNvPicPr/>
                  </pic:nvPicPr>
                  <pic:blipFill>
                    <a:blip r:embed="rId15"/>
                    <a:stretch>
                      <a:fillRect/>
                    </a:stretch>
                  </pic:blipFill>
                  <pic:spPr>
                    <a:xfrm>
                      <a:off x="0" y="0"/>
                      <a:ext cx="5039392" cy="2455012"/>
                    </a:xfrm>
                    <a:prstGeom prst="rect">
                      <a:avLst/>
                    </a:prstGeom>
                  </pic:spPr>
                </pic:pic>
              </a:graphicData>
            </a:graphic>
          </wp:inline>
        </w:drawing>
      </w:r>
    </w:p>
    <w:p w14:paraId="2F2EEEC5" w14:textId="77777777" w:rsidR="00BE32F2" w:rsidRPr="00BE32F2" w:rsidRDefault="00BE32F2" w:rsidP="00BE32F2">
      <w:pPr>
        <w:jc w:val="both"/>
        <w:rPr>
          <w:rFonts w:ascii="Arial" w:hAnsi="Arial" w:cs="Arial"/>
          <w:b/>
          <w:bCs/>
          <w:sz w:val="22"/>
          <w:szCs w:val="22"/>
          <w:u w:val="single"/>
        </w:rPr>
      </w:pPr>
    </w:p>
    <w:p w14:paraId="2E32DB47" w14:textId="416A45B3" w:rsidR="00D76A6B" w:rsidRPr="00493CB9" w:rsidRDefault="006931A3" w:rsidP="00513146">
      <w:pPr>
        <w:pStyle w:val="Heading1"/>
        <w:numPr>
          <w:ilvl w:val="1"/>
          <w:numId w:val="2"/>
        </w:numPr>
        <w:jc w:val="both"/>
        <w:rPr>
          <w:sz w:val="24"/>
          <w:szCs w:val="24"/>
        </w:rPr>
      </w:pPr>
      <w:r>
        <w:rPr>
          <w:sz w:val="24"/>
          <w:szCs w:val="24"/>
        </w:rPr>
        <w:t xml:space="preserve"> </w:t>
      </w:r>
      <w:bookmarkStart w:id="5" w:name="_Toc168755391"/>
      <w:r w:rsidR="00D76A6B" w:rsidRPr="00493CB9">
        <w:rPr>
          <w:sz w:val="24"/>
          <w:szCs w:val="24"/>
        </w:rPr>
        <w:t>Economic</w:t>
      </w:r>
      <w:bookmarkEnd w:id="5"/>
    </w:p>
    <w:p w14:paraId="6BB460FA" w14:textId="77777777" w:rsidR="00D76A6B" w:rsidRDefault="00D76A6B" w:rsidP="00513146">
      <w:pPr>
        <w:jc w:val="both"/>
        <w:rPr>
          <w:rFonts w:ascii="Arial" w:hAnsi="Arial" w:cs="Arial"/>
          <w:sz w:val="22"/>
          <w:szCs w:val="22"/>
          <w:u w:val="single"/>
        </w:rPr>
      </w:pPr>
    </w:p>
    <w:p w14:paraId="50D7E90A" w14:textId="40A57175" w:rsidR="00D76A6B" w:rsidRDefault="00F4401A" w:rsidP="00513146">
      <w:pPr>
        <w:pStyle w:val="ListParagraph"/>
        <w:numPr>
          <w:ilvl w:val="0"/>
          <w:numId w:val="9"/>
        </w:numPr>
        <w:jc w:val="both"/>
        <w:rPr>
          <w:rFonts w:ascii="Arial" w:hAnsi="Arial" w:cs="Arial"/>
          <w:sz w:val="22"/>
          <w:szCs w:val="22"/>
        </w:rPr>
      </w:pPr>
      <w:r w:rsidRPr="00493CB9">
        <w:rPr>
          <w:rFonts w:ascii="Arial" w:hAnsi="Arial" w:cs="Arial"/>
          <w:b/>
          <w:bCs/>
          <w:sz w:val="22"/>
          <w:szCs w:val="22"/>
          <w:u w:val="single"/>
        </w:rPr>
        <w:t>World Economic Conditions:</w:t>
      </w:r>
      <w:r w:rsidRPr="00F4401A">
        <w:rPr>
          <w:rFonts w:ascii="Arial" w:hAnsi="Arial" w:cs="Arial"/>
          <w:sz w:val="22"/>
          <w:szCs w:val="22"/>
        </w:rPr>
        <w:t xml:space="preserve"> </w:t>
      </w:r>
      <w:r w:rsidR="003A3EFB" w:rsidRPr="003A3EFB">
        <w:rPr>
          <w:rFonts w:ascii="Arial" w:hAnsi="Arial" w:cs="Arial"/>
          <w:color w:val="0D0D0D"/>
          <w:sz w:val="22"/>
          <w:szCs w:val="22"/>
          <w:shd w:val="clear" w:color="auto" w:fill="FFFFFF"/>
        </w:rPr>
        <w:t xml:space="preserve">Economic stability and growth rates are critical in determining healthcare spending. Economic downturns can reduce budgets allocated to healthcare, leading to decreased sales for Philips. For example, during recessions, budget cuts in healthcare spending can significantly impact </w:t>
      </w:r>
      <w:r w:rsidR="00FC093F">
        <w:rPr>
          <w:rFonts w:ascii="Arial" w:hAnsi="Arial" w:cs="Arial"/>
          <w:color w:val="0D0D0D"/>
          <w:sz w:val="22"/>
          <w:szCs w:val="22"/>
          <w:shd w:val="clear" w:color="auto" w:fill="FFFFFF"/>
        </w:rPr>
        <w:t>investment in AI-driven healthcare solutions</w:t>
      </w:r>
      <w:r w:rsidR="003A3EFB" w:rsidRPr="003A3EFB">
        <w:rPr>
          <w:rFonts w:ascii="Arial" w:hAnsi="Arial" w:cs="Arial"/>
          <w:color w:val="0D0D0D"/>
          <w:sz w:val="22"/>
          <w:szCs w:val="22"/>
          <w:shd w:val="clear" w:color="auto" w:fill="FFFFFF"/>
        </w:rPr>
        <w:t>.</w:t>
      </w:r>
      <w:r w:rsidR="00FC093F">
        <w:rPr>
          <w:rFonts w:ascii="Arial" w:hAnsi="Arial" w:cs="Arial"/>
          <w:color w:val="0D0D0D"/>
          <w:sz w:val="22"/>
          <w:szCs w:val="22"/>
          <w:shd w:val="clear" w:color="auto" w:fill="FFFFFF"/>
        </w:rPr>
        <w:t xml:space="preserve"> E</w:t>
      </w:r>
      <w:r w:rsidR="003A3EFB" w:rsidRPr="003A3EFB">
        <w:rPr>
          <w:rFonts w:ascii="Arial" w:hAnsi="Arial" w:cs="Arial"/>
          <w:color w:val="0D0D0D"/>
          <w:sz w:val="22"/>
          <w:szCs w:val="22"/>
          <w:shd w:val="clear" w:color="auto" w:fill="FFFFFF"/>
        </w:rPr>
        <w:t xml:space="preserve">conomic stability is vital for ensuring consistent demand for </w:t>
      </w:r>
      <w:r w:rsidR="00FC093F">
        <w:rPr>
          <w:rFonts w:ascii="Arial" w:hAnsi="Arial" w:cs="Arial"/>
          <w:color w:val="0D0D0D"/>
          <w:sz w:val="22"/>
          <w:szCs w:val="22"/>
          <w:shd w:val="clear" w:color="auto" w:fill="FFFFFF"/>
        </w:rPr>
        <w:t xml:space="preserve">AI </w:t>
      </w:r>
      <w:r w:rsidR="003A3EFB" w:rsidRPr="003A3EFB">
        <w:rPr>
          <w:rFonts w:ascii="Arial" w:hAnsi="Arial" w:cs="Arial"/>
          <w:color w:val="0D0D0D"/>
          <w:sz w:val="22"/>
          <w:szCs w:val="22"/>
          <w:shd w:val="clear" w:color="auto" w:fill="FFFFFF"/>
        </w:rPr>
        <w:t>healthcare products. Therefore, monitoring global economic conditions helps Philips plan and strategize to mitigate potential adverse effects on its business.</w:t>
      </w:r>
    </w:p>
    <w:p w14:paraId="0F0C212F" w14:textId="77777777" w:rsidR="005D0240" w:rsidRDefault="005D0240" w:rsidP="00513146">
      <w:pPr>
        <w:jc w:val="both"/>
        <w:rPr>
          <w:rFonts w:ascii="Arial" w:hAnsi="Arial" w:cs="Arial"/>
          <w:sz w:val="22"/>
          <w:szCs w:val="22"/>
        </w:rPr>
      </w:pPr>
    </w:p>
    <w:p w14:paraId="1796AA0F" w14:textId="7321A4BE" w:rsidR="00BF00ED" w:rsidRPr="003A3EFB" w:rsidRDefault="00F4401A" w:rsidP="00513146">
      <w:pPr>
        <w:pStyle w:val="ListParagraph"/>
        <w:numPr>
          <w:ilvl w:val="0"/>
          <w:numId w:val="9"/>
        </w:numPr>
        <w:jc w:val="both"/>
        <w:rPr>
          <w:rFonts w:ascii="Arial" w:hAnsi="Arial" w:cs="Arial"/>
          <w:u w:val="single"/>
        </w:rPr>
      </w:pPr>
      <w:r w:rsidRPr="00493CB9">
        <w:rPr>
          <w:rFonts w:ascii="Arial" w:hAnsi="Arial" w:cs="Arial"/>
          <w:b/>
          <w:bCs/>
          <w:sz w:val="22"/>
          <w:szCs w:val="22"/>
          <w:u w:val="single"/>
        </w:rPr>
        <w:t>Healthcare Spending:</w:t>
      </w:r>
      <w:r w:rsidRPr="003A3EFB">
        <w:rPr>
          <w:rFonts w:ascii="Arial" w:hAnsi="Arial" w:cs="Arial"/>
          <w:sz w:val="22"/>
          <w:szCs w:val="22"/>
        </w:rPr>
        <w:t xml:space="preserve"> </w:t>
      </w:r>
      <w:r w:rsidR="003A3EFB" w:rsidRPr="003A3EFB">
        <w:rPr>
          <w:rFonts w:ascii="Arial" w:hAnsi="Arial" w:cs="Arial"/>
          <w:color w:val="0D0D0D"/>
          <w:sz w:val="22"/>
          <w:szCs w:val="22"/>
          <w:shd w:val="clear" w:color="auto" w:fill="FFFFFF"/>
        </w:rPr>
        <w:t>The overall expenditure on healthcare directly influences the demand for medical appliances. Rising healthcare costs drive the need for cost-effective solutions. Increased healthcare spending can lead to higher demand for Philips' innovative</w:t>
      </w:r>
      <w:r w:rsidR="00FC093F">
        <w:rPr>
          <w:rFonts w:ascii="Arial" w:hAnsi="Arial" w:cs="Arial"/>
          <w:color w:val="0D0D0D"/>
          <w:sz w:val="22"/>
          <w:szCs w:val="22"/>
          <w:shd w:val="clear" w:color="auto" w:fill="FFFFFF"/>
        </w:rPr>
        <w:t xml:space="preserve"> AI</w:t>
      </w:r>
      <w:r w:rsidR="003A3EFB" w:rsidRPr="003A3EFB">
        <w:rPr>
          <w:rFonts w:ascii="Arial" w:hAnsi="Arial" w:cs="Arial"/>
          <w:color w:val="0D0D0D"/>
          <w:sz w:val="22"/>
          <w:szCs w:val="22"/>
          <w:shd w:val="clear" w:color="auto" w:fill="FFFFFF"/>
        </w:rPr>
        <w:t xml:space="preserve"> solutions</w:t>
      </w:r>
      <w:r w:rsidR="00FC093F">
        <w:rPr>
          <w:rFonts w:ascii="Arial" w:hAnsi="Arial" w:cs="Arial"/>
          <w:color w:val="0D0D0D"/>
          <w:sz w:val="22"/>
          <w:szCs w:val="22"/>
          <w:shd w:val="clear" w:color="auto" w:fill="FFFFFF"/>
        </w:rPr>
        <w:t>, such as AI-powered diagnostic tools and predictive analytics</w:t>
      </w:r>
      <w:r w:rsidR="003A3EFB" w:rsidRPr="003A3EFB">
        <w:rPr>
          <w:rFonts w:ascii="Arial" w:hAnsi="Arial" w:cs="Arial"/>
          <w:color w:val="0D0D0D"/>
          <w:sz w:val="22"/>
          <w:szCs w:val="22"/>
          <w:shd w:val="clear" w:color="auto" w:fill="FFFFFF"/>
        </w:rPr>
        <w:t>. Therefore, aligning</w:t>
      </w:r>
      <w:r w:rsidR="00FC093F">
        <w:rPr>
          <w:rFonts w:ascii="Arial" w:hAnsi="Arial" w:cs="Arial"/>
          <w:color w:val="0D0D0D"/>
          <w:sz w:val="22"/>
          <w:szCs w:val="22"/>
          <w:shd w:val="clear" w:color="auto" w:fill="FFFFFF"/>
        </w:rPr>
        <w:t xml:space="preserve"> AI</w:t>
      </w:r>
      <w:r w:rsidR="003A3EFB" w:rsidRPr="003A3EFB">
        <w:rPr>
          <w:rFonts w:ascii="Arial" w:hAnsi="Arial" w:cs="Arial"/>
          <w:color w:val="0D0D0D"/>
          <w:sz w:val="22"/>
          <w:szCs w:val="22"/>
          <w:shd w:val="clear" w:color="auto" w:fill="FFFFFF"/>
        </w:rPr>
        <w:t xml:space="preserve"> products with healthcare spending trends is essential for growth.</w:t>
      </w:r>
    </w:p>
    <w:p w14:paraId="0D09F558" w14:textId="77777777" w:rsidR="008745C4" w:rsidRDefault="008745C4" w:rsidP="00513146">
      <w:pPr>
        <w:jc w:val="both"/>
        <w:rPr>
          <w:rFonts w:ascii="Arial" w:hAnsi="Arial" w:cs="Arial"/>
          <w:u w:val="single"/>
        </w:rPr>
      </w:pPr>
    </w:p>
    <w:p w14:paraId="0725D4CD" w14:textId="6A234758" w:rsidR="00BE32F2" w:rsidRDefault="00BE32F2" w:rsidP="00BE32F2">
      <w:pPr>
        <w:jc w:val="right"/>
        <w:rPr>
          <w:rFonts w:ascii="Arial" w:hAnsi="Arial" w:cs="Arial"/>
          <w:u w:val="single"/>
        </w:rPr>
      </w:pPr>
      <w:r>
        <w:rPr>
          <w:rFonts w:ascii="Arial" w:hAnsi="Arial" w:cs="Arial"/>
          <w:noProof/>
          <w:u w:val="single"/>
        </w:rPr>
        <w:drawing>
          <wp:inline distT="0" distB="0" distL="0" distR="0" wp14:anchorId="6674EA16" wp14:editId="3D3232A6">
            <wp:extent cx="4895215" cy="2828951"/>
            <wp:effectExtent l="0" t="0" r="635" b="9525"/>
            <wp:docPr id="3355638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3877" name="Picture 3355638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8735" cy="2830985"/>
                    </a:xfrm>
                    <a:prstGeom prst="rect">
                      <a:avLst/>
                    </a:prstGeom>
                  </pic:spPr>
                </pic:pic>
              </a:graphicData>
            </a:graphic>
          </wp:inline>
        </w:drawing>
      </w:r>
    </w:p>
    <w:p w14:paraId="1FA0CB04" w14:textId="77777777" w:rsidR="00BE32F2" w:rsidRDefault="00BE32F2" w:rsidP="00513146">
      <w:pPr>
        <w:jc w:val="both"/>
        <w:rPr>
          <w:rFonts w:ascii="Arial" w:hAnsi="Arial" w:cs="Arial"/>
          <w:u w:val="single"/>
        </w:rPr>
      </w:pPr>
    </w:p>
    <w:p w14:paraId="1BB51337" w14:textId="5A887E83" w:rsidR="008745C4" w:rsidRPr="00493CB9" w:rsidRDefault="006931A3" w:rsidP="00513146">
      <w:pPr>
        <w:pStyle w:val="Heading1"/>
        <w:numPr>
          <w:ilvl w:val="1"/>
          <w:numId w:val="2"/>
        </w:numPr>
        <w:jc w:val="both"/>
        <w:rPr>
          <w:sz w:val="24"/>
          <w:szCs w:val="24"/>
        </w:rPr>
      </w:pPr>
      <w:r>
        <w:rPr>
          <w:sz w:val="24"/>
          <w:szCs w:val="24"/>
        </w:rPr>
        <w:lastRenderedPageBreak/>
        <w:t xml:space="preserve"> </w:t>
      </w:r>
      <w:bookmarkStart w:id="6" w:name="_Toc168755392"/>
      <w:r w:rsidR="008745C4" w:rsidRPr="00493CB9">
        <w:rPr>
          <w:sz w:val="24"/>
          <w:szCs w:val="24"/>
        </w:rPr>
        <w:t>Sociocultural</w:t>
      </w:r>
      <w:bookmarkEnd w:id="6"/>
    </w:p>
    <w:p w14:paraId="1A67742C" w14:textId="77777777" w:rsidR="008745C4" w:rsidRDefault="008745C4" w:rsidP="00513146">
      <w:pPr>
        <w:jc w:val="both"/>
        <w:rPr>
          <w:rFonts w:ascii="Arial" w:hAnsi="Arial" w:cs="Arial"/>
          <w:sz w:val="22"/>
          <w:szCs w:val="22"/>
          <w:u w:val="single"/>
        </w:rPr>
      </w:pPr>
    </w:p>
    <w:p w14:paraId="0B631D5F" w14:textId="3E21545A" w:rsidR="00F4401A" w:rsidRPr="00F4401A" w:rsidRDefault="00F4401A" w:rsidP="00513146">
      <w:pPr>
        <w:pStyle w:val="ListParagraph"/>
        <w:numPr>
          <w:ilvl w:val="0"/>
          <w:numId w:val="9"/>
        </w:numPr>
        <w:jc w:val="both"/>
        <w:rPr>
          <w:rFonts w:ascii="Arial" w:hAnsi="Arial" w:cs="Arial"/>
          <w:sz w:val="22"/>
          <w:szCs w:val="22"/>
          <w:u w:val="single"/>
        </w:rPr>
      </w:pPr>
      <w:r w:rsidRPr="00493CB9">
        <w:rPr>
          <w:rFonts w:ascii="Arial" w:hAnsi="Arial" w:cs="Arial"/>
          <w:b/>
          <w:bCs/>
          <w:sz w:val="22"/>
          <w:szCs w:val="22"/>
          <w:u w:val="single"/>
        </w:rPr>
        <w:t>Aging Population:</w:t>
      </w:r>
      <w:r w:rsidRPr="00F4401A">
        <w:rPr>
          <w:rFonts w:ascii="Arial" w:hAnsi="Arial" w:cs="Arial"/>
          <w:sz w:val="22"/>
          <w:szCs w:val="22"/>
        </w:rPr>
        <w:t xml:space="preserve"> </w:t>
      </w:r>
      <w:r w:rsidR="003A3EFB" w:rsidRPr="003A3EFB">
        <w:rPr>
          <w:rFonts w:ascii="Arial" w:hAnsi="Arial" w:cs="Arial"/>
          <w:color w:val="0D0D0D"/>
          <w:sz w:val="22"/>
          <w:szCs w:val="22"/>
          <w:shd w:val="clear" w:color="auto" w:fill="FFFFFF"/>
        </w:rPr>
        <w:t>The aging population accelerates the demand for healthcare services and products. Elderly individuals require more medical care and monitoring, leading to increased demand for Philips' diagnostic imaging and patient monitoring systems. For example, demographic trends showing a rise in the elderly population directly impact product demand</w:t>
      </w:r>
      <w:r w:rsidR="00E81D9F">
        <w:rPr>
          <w:rFonts w:ascii="Arial" w:hAnsi="Arial" w:cs="Arial"/>
          <w:color w:val="0D0D0D"/>
          <w:sz w:val="22"/>
          <w:szCs w:val="22"/>
          <w:shd w:val="clear" w:color="auto" w:fill="FFFFFF"/>
        </w:rPr>
        <w:t xml:space="preserve"> for AI technologies</w:t>
      </w:r>
      <w:r w:rsidR="003A3EFB" w:rsidRPr="003A3EFB">
        <w:rPr>
          <w:rFonts w:ascii="Arial" w:hAnsi="Arial" w:cs="Arial"/>
          <w:color w:val="0D0D0D"/>
          <w:sz w:val="22"/>
          <w:szCs w:val="22"/>
          <w:shd w:val="clear" w:color="auto" w:fill="FFFFFF"/>
        </w:rPr>
        <w:t>. Therefore, demographic analysis is crucial for Philips to anticipate and cater to market demands effectively.</w:t>
      </w:r>
    </w:p>
    <w:p w14:paraId="173CFA3F" w14:textId="77777777" w:rsidR="00F4401A" w:rsidRPr="00F4401A" w:rsidRDefault="00F4401A" w:rsidP="00513146">
      <w:pPr>
        <w:pStyle w:val="ListParagraph"/>
        <w:jc w:val="both"/>
        <w:rPr>
          <w:rFonts w:ascii="Arial" w:hAnsi="Arial" w:cs="Arial"/>
          <w:sz w:val="22"/>
          <w:szCs w:val="22"/>
          <w:u w:val="single"/>
        </w:rPr>
      </w:pPr>
    </w:p>
    <w:p w14:paraId="79410B21" w14:textId="208E3319" w:rsidR="00F4401A" w:rsidRPr="00F4401A" w:rsidRDefault="00F4401A" w:rsidP="00513146">
      <w:pPr>
        <w:pStyle w:val="ListParagraph"/>
        <w:numPr>
          <w:ilvl w:val="0"/>
          <w:numId w:val="9"/>
        </w:numPr>
        <w:jc w:val="both"/>
        <w:rPr>
          <w:rFonts w:ascii="Arial" w:hAnsi="Arial" w:cs="Arial"/>
          <w:sz w:val="22"/>
          <w:szCs w:val="22"/>
          <w:u w:val="single"/>
        </w:rPr>
      </w:pPr>
      <w:r w:rsidRPr="00493CB9">
        <w:rPr>
          <w:rFonts w:ascii="Arial" w:hAnsi="Arial" w:cs="Arial"/>
          <w:b/>
          <w:bCs/>
          <w:sz w:val="22"/>
          <w:szCs w:val="22"/>
          <w:u w:val="single"/>
        </w:rPr>
        <w:t>Patient-Centric Care:</w:t>
      </w:r>
      <w:r w:rsidRPr="00F4401A">
        <w:rPr>
          <w:rFonts w:ascii="Arial" w:hAnsi="Arial" w:cs="Arial"/>
          <w:sz w:val="22"/>
          <w:szCs w:val="22"/>
        </w:rPr>
        <w:t xml:space="preserve"> </w:t>
      </w:r>
      <w:r w:rsidR="003A3EFB" w:rsidRPr="003A3EFB">
        <w:rPr>
          <w:rFonts w:ascii="Arial" w:hAnsi="Arial" w:cs="Arial"/>
          <w:color w:val="0D0D0D"/>
          <w:sz w:val="22"/>
          <w:szCs w:val="22"/>
          <w:shd w:val="clear" w:color="auto" w:fill="FFFFFF"/>
        </w:rPr>
        <w:t>There is a significant shift towards personalized medicine and patient-centric care. Patients now demand better healthcare experiences and outcomes. Philips' patient engagement technologies</w:t>
      </w:r>
      <w:r w:rsidR="00E81D9F">
        <w:rPr>
          <w:rFonts w:ascii="Arial" w:hAnsi="Arial" w:cs="Arial"/>
          <w:color w:val="0D0D0D"/>
          <w:sz w:val="22"/>
          <w:szCs w:val="22"/>
          <w:shd w:val="clear" w:color="auto" w:fill="FFFFFF"/>
        </w:rPr>
        <w:t>, powered by AI, are increasingly in demand. Improved patient experience drives the adoption of Philips’ AI solutions. Therefore, focusing on enhancing patient care through innovative AI technologies is the key to meeting market expectations and maintaining a competitive edge.</w:t>
      </w:r>
    </w:p>
    <w:p w14:paraId="3F350FD0" w14:textId="77777777" w:rsidR="00BF00ED" w:rsidRDefault="00BF00ED" w:rsidP="00513146">
      <w:pPr>
        <w:jc w:val="both"/>
        <w:rPr>
          <w:rFonts w:ascii="Arial" w:hAnsi="Arial" w:cs="Arial"/>
          <w:u w:val="single"/>
        </w:rPr>
      </w:pPr>
    </w:p>
    <w:p w14:paraId="08F7EE16" w14:textId="7593007F" w:rsidR="00BE32F2" w:rsidRDefault="00BE32F2" w:rsidP="00BE32F2">
      <w:pPr>
        <w:jc w:val="center"/>
        <w:rPr>
          <w:rFonts w:ascii="Arial" w:hAnsi="Arial" w:cs="Arial"/>
          <w:u w:val="single"/>
        </w:rPr>
      </w:pPr>
      <w:r>
        <w:rPr>
          <w:rFonts w:ascii="Arial" w:hAnsi="Arial" w:cs="Arial"/>
          <w:noProof/>
          <w:u w:val="single"/>
        </w:rPr>
        <w:drawing>
          <wp:inline distT="0" distB="0" distL="0" distR="0" wp14:anchorId="23870D83" wp14:editId="55CDEFB7">
            <wp:extent cx="4136188" cy="4084320"/>
            <wp:effectExtent l="0" t="0" r="0" b="0"/>
            <wp:docPr id="1409461564" name="Picture 25" descr="A graph of people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61564" name="Picture 25" descr="A graph of people sitting on a bench&#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45244" cy="4093262"/>
                    </a:xfrm>
                    <a:prstGeom prst="rect">
                      <a:avLst/>
                    </a:prstGeom>
                  </pic:spPr>
                </pic:pic>
              </a:graphicData>
            </a:graphic>
          </wp:inline>
        </w:drawing>
      </w:r>
    </w:p>
    <w:p w14:paraId="63714907" w14:textId="77777777" w:rsidR="00F4401A" w:rsidRPr="00BF00ED" w:rsidRDefault="00F4401A" w:rsidP="00513146">
      <w:pPr>
        <w:jc w:val="both"/>
        <w:rPr>
          <w:rFonts w:ascii="Arial" w:hAnsi="Arial" w:cs="Arial"/>
          <w:u w:val="single"/>
        </w:rPr>
      </w:pPr>
    </w:p>
    <w:p w14:paraId="23D3C5B7" w14:textId="4ADB4F92" w:rsidR="00F4401A" w:rsidRPr="00493CB9" w:rsidRDefault="006931A3" w:rsidP="00513146">
      <w:pPr>
        <w:pStyle w:val="Heading1"/>
        <w:numPr>
          <w:ilvl w:val="1"/>
          <w:numId w:val="2"/>
        </w:numPr>
        <w:jc w:val="both"/>
        <w:rPr>
          <w:sz w:val="24"/>
          <w:szCs w:val="24"/>
        </w:rPr>
      </w:pPr>
      <w:r>
        <w:rPr>
          <w:sz w:val="24"/>
          <w:szCs w:val="24"/>
        </w:rPr>
        <w:t xml:space="preserve"> </w:t>
      </w:r>
      <w:bookmarkStart w:id="7" w:name="_Toc168755393"/>
      <w:r w:rsidR="00F4401A" w:rsidRPr="00493CB9">
        <w:rPr>
          <w:sz w:val="24"/>
          <w:szCs w:val="24"/>
        </w:rPr>
        <w:t>Technological</w:t>
      </w:r>
      <w:bookmarkEnd w:id="7"/>
    </w:p>
    <w:p w14:paraId="32C13B1E" w14:textId="77777777" w:rsidR="00F4401A" w:rsidRDefault="00F4401A" w:rsidP="00513146">
      <w:pPr>
        <w:jc w:val="both"/>
        <w:rPr>
          <w:rFonts w:ascii="Arial" w:hAnsi="Arial" w:cs="Arial"/>
          <w:sz w:val="22"/>
          <w:szCs w:val="22"/>
          <w:u w:val="single"/>
        </w:rPr>
      </w:pPr>
    </w:p>
    <w:p w14:paraId="06E9DC15" w14:textId="5EE78B29" w:rsidR="00F4401A" w:rsidRPr="002C7B24" w:rsidRDefault="00F4401A" w:rsidP="00513146">
      <w:pPr>
        <w:pStyle w:val="ListParagraph"/>
        <w:numPr>
          <w:ilvl w:val="0"/>
          <w:numId w:val="9"/>
        </w:numPr>
        <w:jc w:val="both"/>
        <w:rPr>
          <w:rFonts w:ascii="Arial" w:hAnsi="Arial" w:cs="Arial"/>
          <w:sz w:val="22"/>
          <w:szCs w:val="22"/>
          <w:u w:val="single"/>
        </w:rPr>
      </w:pPr>
      <w:r w:rsidRPr="00493CB9">
        <w:rPr>
          <w:rFonts w:ascii="Arial" w:hAnsi="Arial" w:cs="Arial"/>
          <w:b/>
          <w:bCs/>
          <w:sz w:val="22"/>
          <w:szCs w:val="22"/>
          <w:u w:val="single"/>
        </w:rPr>
        <w:t>Innovation in Medical Technology:</w:t>
      </w:r>
      <w:r>
        <w:rPr>
          <w:rFonts w:ascii="Arial" w:hAnsi="Arial" w:cs="Arial"/>
          <w:b/>
          <w:bCs/>
          <w:sz w:val="22"/>
          <w:szCs w:val="22"/>
        </w:rPr>
        <w:t xml:space="preserve"> </w:t>
      </w:r>
      <w:r w:rsidR="003A3EFB" w:rsidRPr="003A3EFB">
        <w:rPr>
          <w:rFonts w:ascii="Arial" w:hAnsi="Arial" w:cs="Arial"/>
          <w:color w:val="0D0D0D"/>
          <w:sz w:val="22"/>
          <w:szCs w:val="22"/>
          <w:shd w:val="clear" w:color="auto" w:fill="FFFFFF"/>
        </w:rPr>
        <w:t>Rapid advancements in medical technology create numerous opportunities for Philips Healthcare. Innovation is critical to maintaining a competitive edge. For example, Philips' development of advanced imaging systems and AI-driven technologies positions it as a market leader. Hence, continuous innovation is essential for sustaining growth and market share. Therefore, investing in cutting-edge technologies is crucial for Philips to stay ahead in the healthcare industry.</w:t>
      </w:r>
    </w:p>
    <w:p w14:paraId="79E32704" w14:textId="77777777" w:rsidR="002C7B24" w:rsidRDefault="002C7B24" w:rsidP="00513146">
      <w:pPr>
        <w:jc w:val="both"/>
        <w:rPr>
          <w:rFonts w:ascii="Arial" w:hAnsi="Arial" w:cs="Arial"/>
          <w:sz w:val="22"/>
          <w:szCs w:val="22"/>
          <w:u w:val="single"/>
        </w:rPr>
      </w:pPr>
    </w:p>
    <w:p w14:paraId="1AA42EC7" w14:textId="2D0C901B" w:rsidR="00494170" w:rsidRPr="00F5791E" w:rsidRDefault="002C7B24" w:rsidP="00513146">
      <w:pPr>
        <w:pStyle w:val="ListParagraph"/>
        <w:numPr>
          <w:ilvl w:val="0"/>
          <w:numId w:val="9"/>
        </w:numPr>
        <w:jc w:val="both"/>
        <w:rPr>
          <w:rFonts w:ascii="Arial" w:hAnsi="Arial" w:cs="Arial"/>
          <w:sz w:val="22"/>
          <w:szCs w:val="22"/>
        </w:rPr>
      </w:pPr>
      <w:r w:rsidRPr="00493CB9">
        <w:rPr>
          <w:rFonts w:ascii="Arial" w:hAnsi="Arial" w:cs="Arial"/>
          <w:b/>
          <w:bCs/>
          <w:sz w:val="22"/>
          <w:szCs w:val="22"/>
          <w:u w:val="single"/>
        </w:rPr>
        <w:lastRenderedPageBreak/>
        <w:t>Research &amp; Development Investment (R&amp;D):</w:t>
      </w:r>
      <w:r w:rsidRPr="003A3EFB">
        <w:rPr>
          <w:rFonts w:ascii="Arial" w:hAnsi="Arial" w:cs="Arial"/>
          <w:b/>
          <w:bCs/>
          <w:sz w:val="22"/>
          <w:szCs w:val="22"/>
        </w:rPr>
        <w:t xml:space="preserve"> </w:t>
      </w:r>
      <w:r w:rsidR="003A3EFB" w:rsidRPr="003A3EFB">
        <w:rPr>
          <w:rFonts w:ascii="Arial" w:hAnsi="Arial" w:cs="Arial"/>
          <w:color w:val="0D0D0D"/>
          <w:sz w:val="22"/>
          <w:szCs w:val="22"/>
          <w:shd w:val="clear" w:color="auto" w:fill="FFFFFF"/>
        </w:rPr>
        <w:t xml:space="preserve">A strong commitment to R&amp;D is vital for Philips Healthcare. Continuous product development drives growth and market presence. For instance, Philips' significant R&amp;D investments lead to the creation of innovative </w:t>
      </w:r>
      <w:r w:rsidR="00C820F9">
        <w:rPr>
          <w:rFonts w:ascii="Arial" w:hAnsi="Arial" w:cs="Arial"/>
          <w:color w:val="0D0D0D"/>
          <w:sz w:val="22"/>
          <w:szCs w:val="22"/>
          <w:shd w:val="clear" w:color="auto" w:fill="FFFFFF"/>
        </w:rPr>
        <w:t xml:space="preserve">AI </w:t>
      </w:r>
      <w:r w:rsidR="003A3EFB" w:rsidRPr="003A3EFB">
        <w:rPr>
          <w:rFonts w:ascii="Arial" w:hAnsi="Arial" w:cs="Arial"/>
          <w:color w:val="0D0D0D"/>
          <w:sz w:val="22"/>
          <w:szCs w:val="22"/>
          <w:shd w:val="clear" w:color="auto" w:fill="FFFFFF"/>
        </w:rPr>
        <w:t>healthcare solutions</w:t>
      </w:r>
      <w:r w:rsidR="00C820F9">
        <w:rPr>
          <w:rFonts w:ascii="Arial" w:hAnsi="Arial" w:cs="Arial"/>
          <w:color w:val="0D0D0D"/>
          <w:sz w:val="22"/>
          <w:szCs w:val="22"/>
          <w:shd w:val="clear" w:color="auto" w:fill="FFFFFF"/>
        </w:rPr>
        <w:t xml:space="preserve">, such as advanced </w:t>
      </w:r>
      <w:r w:rsidR="00B86C47">
        <w:rPr>
          <w:rFonts w:ascii="Arial" w:hAnsi="Arial" w:cs="Arial"/>
          <w:color w:val="0D0D0D"/>
          <w:sz w:val="22"/>
          <w:szCs w:val="22"/>
          <w:shd w:val="clear" w:color="auto" w:fill="FFFFFF"/>
        </w:rPr>
        <w:t>algorithms</w:t>
      </w:r>
      <w:r w:rsidR="00C820F9">
        <w:rPr>
          <w:rFonts w:ascii="Arial" w:hAnsi="Arial" w:cs="Arial"/>
          <w:color w:val="0D0D0D"/>
          <w:sz w:val="22"/>
          <w:szCs w:val="22"/>
          <w:shd w:val="clear" w:color="auto" w:fill="FFFFFF"/>
        </w:rPr>
        <w:t xml:space="preserve"> for diagnostics and personalized medicine. </w:t>
      </w:r>
      <w:r w:rsidR="003A3EFB" w:rsidRPr="003A3EFB">
        <w:rPr>
          <w:rFonts w:ascii="Arial" w:hAnsi="Arial" w:cs="Arial"/>
          <w:color w:val="0D0D0D"/>
          <w:sz w:val="22"/>
          <w:szCs w:val="22"/>
          <w:shd w:val="clear" w:color="auto" w:fill="FFFFFF"/>
        </w:rPr>
        <w:t xml:space="preserve">Hence, ongoing investment in R&amp;D ensures that Philips remains at the forefront of medical technology advancements. </w:t>
      </w:r>
      <w:r w:rsidR="00C820F9">
        <w:rPr>
          <w:rFonts w:ascii="Arial" w:hAnsi="Arial" w:cs="Arial"/>
          <w:color w:val="0D0D0D"/>
          <w:sz w:val="22"/>
          <w:szCs w:val="22"/>
          <w:shd w:val="clear" w:color="auto" w:fill="FFFFFF"/>
        </w:rPr>
        <w:t>P</w:t>
      </w:r>
      <w:r w:rsidR="003A3EFB" w:rsidRPr="003A3EFB">
        <w:rPr>
          <w:rFonts w:ascii="Arial" w:hAnsi="Arial" w:cs="Arial"/>
          <w:color w:val="0D0D0D"/>
          <w:sz w:val="22"/>
          <w:szCs w:val="22"/>
          <w:shd w:val="clear" w:color="auto" w:fill="FFFFFF"/>
        </w:rPr>
        <w:t>rioritizing R&amp;D is fundamental to Philips' long-term success.</w:t>
      </w:r>
    </w:p>
    <w:p w14:paraId="6117F451" w14:textId="77777777" w:rsidR="00930AA4" w:rsidRDefault="00930AA4" w:rsidP="00930AA4">
      <w:pPr>
        <w:ind w:left="360"/>
        <w:rPr>
          <w:rFonts w:ascii="Arial" w:hAnsi="Arial" w:cs="Arial"/>
          <w:sz w:val="22"/>
          <w:szCs w:val="22"/>
        </w:rPr>
      </w:pPr>
    </w:p>
    <w:p w14:paraId="43481668" w14:textId="4DBBE806" w:rsidR="00E54888" w:rsidRDefault="00930AA4" w:rsidP="00F5791E">
      <w:pPr>
        <w:rPr>
          <w:rFonts w:ascii="Arial" w:hAnsi="Arial" w:cs="Arial"/>
          <w:sz w:val="22"/>
          <w:szCs w:val="22"/>
        </w:rPr>
      </w:pPr>
      <w:r>
        <w:rPr>
          <w:rFonts w:ascii="Arial" w:hAnsi="Arial" w:cs="Arial"/>
          <w:sz w:val="22"/>
          <w:szCs w:val="22"/>
        </w:rPr>
        <w:br w:type="page"/>
      </w:r>
    </w:p>
    <w:p w14:paraId="63244CB4" w14:textId="4E4E0984" w:rsidR="00F5791E" w:rsidRDefault="00F5791E" w:rsidP="00F5791E">
      <w:pPr>
        <w:pStyle w:val="Heading1"/>
        <w:numPr>
          <w:ilvl w:val="0"/>
          <w:numId w:val="2"/>
        </w:numPr>
        <w:rPr>
          <w:sz w:val="32"/>
          <w:szCs w:val="32"/>
        </w:rPr>
      </w:pPr>
      <w:bookmarkStart w:id="8" w:name="_Toc168755394"/>
      <w:r>
        <w:rPr>
          <w:sz w:val="32"/>
          <w:szCs w:val="32"/>
        </w:rPr>
        <w:lastRenderedPageBreak/>
        <w:t>Michael Porter’s 5 Force Analysis</w:t>
      </w:r>
      <w:bookmarkEnd w:id="8"/>
    </w:p>
    <w:p w14:paraId="1D6E2491" w14:textId="5C497A5C" w:rsidR="00F5791E" w:rsidRDefault="00F5791E" w:rsidP="00F5791E"/>
    <w:p w14:paraId="29E0347D" w14:textId="449501A5" w:rsidR="00EA3BBC" w:rsidRPr="00EA3BBC" w:rsidRDefault="00EA3BBC" w:rsidP="00F205CD">
      <w:pPr>
        <w:jc w:val="both"/>
        <w:rPr>
          <w:rFonts w:ascii="Arial" w:hAnsi="Arial" w:cs="Arial"/>
          <w:sz w:val="22"/>
          <w:szCs w:val="22"/>
          <w:lang w:val="en-SG"/>
        </w:rPr>
      </w:pPr>
      <w:r w:rsidRPr="00EA3BBC">
        <w:rPr>
          <w:rFonts w:ascii="Arial" w:hAnsi="Arial" w:cs="Arial"/>
          <w:sz w:val="22"/>
          <w:szCs w:val="22"/>
        </w:rPr>
        <w:t>Porter's Five Forces is a model that identifies and analyzes five competitive forces that shape every industry and helps determine an industry's weaknesses and strengths. Five Forces analysis is frequently used to identify an industry's structure to determine corporate strategy. Porter's model can be applied to any segment of the economy to understand the level of competition within the industry and enhance a company's long-term profitability. </w:t>
      </w:r>
    </w:p>
    <w:p w14:paraId="5754325B" w14:textId="77777777" w:rsidR="00EA3BBC" w:rsidRDefault="00EA3BBC" w:rsidP="00F205CD">
      <w:pPr>
        <w:jc w:val="both"/>
        <w:rPr>
          <w:rFonts w:ascii="Arial" w:hAnsi="Arial" w:cs="Arial"/>
          <w:sz w:val="22"/>
          <w:szCs w:val="22"/>
        </w:rPr>
      </w:pPr>
    </w:p>
    <w:p w14:paraId="1D71A6F8" w14:textId="452B302F" w:rsidR="00637EBE" w:rsidRDefault="00637EBE" w:rsidP="00F205CD">
      <w:pPr>
        <w:jc w:val="both"/>
        <w:rPr>
          <w:rFonts w:ascii="Arial" w:hAnsi="Arial" w:cs="Arial"/>
          <w:sz w:val="22"/>
          <w:szCs w:val="22"/>
        </w:rPr>
      </w:pPr>
      <w:r w:rsidRPr="0037566D">
        <w:rPr>
          <w:rFonts w:ascii="Arial" w:hAnsi="Arial" w:cs="Arial"/>
          <w:sz w:val="22"/>
          <w:szCs w:val="22"/>
        </w:rPr>
        <w:t>Using Philips Healthcare to determine which industry it is in; it falls unde</w:t>
      </w:r>
      <w:r w:rsidR="00F50FCC" w:rsidRPr="0037566D">
        <w:rPr>
          <w:rFonts w:ascii="Arial" w:hAnsi="Arial" w:cs="Arial"/>
          <w:sz w:val="22"/>
          <w:szCs w:val="22"/>
        </w:rPr>
        <w:t>r between 2 markets</w:t>
      </w:r>
      <w:r w:rsidRPr="0037566D">
        <w:rPr>
          <w:rFonts w:ascii="Arial" w:hAnsi="Arial" w:cs="Arial"/>
          <w:sz w:val="22"/>
          <w:szCs w:val="22"/>
        </w:rPr>
        <w:t xml:space="preserve">. This market integrates aspects of both the MedTech sector and AI market, but we will be primarily </w:t>
      </w:r>
      <w:r w:rsidR="009D2181" w:rsidRPr="0037566D">
        <w:rPr>
          <w:rFonts w:ascii="Arial" w:hAnsi="Arial" w:cs="Arial"/>
          <w:sz w:val="22"/>
          <w:szCs w:val="22"/>
        </w:rPr>
        <w:t>focusing</w:t>
      </w:r>
      <w:r w:rsidRPr="0037566D">
        <w:rPr>
          <w:rFonts w:ascii="Arial" w:hAnsi="Arial" w:cs="Arial"/>
          <w:sz w:val="22"/>
          <w:szCs w:val="22"/>
        </w:rPr>
        <w:t xml:space="preserve"> on the intersection of these two areas.</w:t>
      </w:r>
    </w:p>
    <w:p w14:paraId="707D3BEE" w14:textId="77777777" w:rsidR="009D2181" w:rsidRDefault="009D2181" w:rsidP="00F205CD">
      <w:pPr>
        <w:jc w:val="both"/>
        <w:rPr>
          <w:rFonts w:ascii="Arial" w:hAnsi="Arial" w:cs="Arial"/>
          <w:sz w:val="22"/>
          <w:szCs w:val="22"/>
        </w:rPr>
      </w:pPr>
    </w:p>
    <w:p w14:paraId="01821A0B" w14:textId="7FCD0408" w:rsidR="009D2181" w:rsidRDefault="009D2181" w:rsidP="009D2181">
      <w:pPr>
        <w:jc w:val="right"/>
        <w:rPr>
          <w:rFonts w:ascii="Arial" w:hAnsi="Arial" w:cs="Arial"/>
          <w:sz w:val="22"/>
          <w:szCs w:val="22"/>
        </w:rPr>
      </w:pPr>
      <w:r>
        <w:rPr>
          <w:rFonts w:ascii="Arial" w:hAnsi="Arial" w:cs="Arial"/>
          <w:noProof/>
          <w:sz w:val="22"/>
          <w:szCs w:val="22"/>
        </w:rPr>
        <w:drawing>
          <wp:inline distT="0" distB="0" distL="0" distR="0" wp14:anchorId="77209187" wp14:editId="47E04A73">
            <wp:extent cx="4941570" cy="2779743"/>
            <wp:effectExtent l="0" t="0" r="0" b="1905"/>
            <wp:docPr id="1674896586" name="Picture 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96586" name="Picture 22" descr="A diagram of a compan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46050" cy="2782263"/>
                    </a:xfrm>
                    <a:prstGeom prst="rect">
                      <a:avLst/>
                    </a:prstGeom>
                  </pic:spPr>
                </pic:pic>
              </a:graphicData>
            </a:graphic>
          </wp:inline>
        </w:drawing>
      </w:r>
    </w:p>
    <w:p w14:paraId="31BB9FF4" w14:textId="77777777" w:rsidR="009D2181" w:rsidRPr="0037566D" w:rsidRDefault="009D2181" w:rsidP="00F205CD">
      <w:pPr>
        <w:jc w:val="both"/>
        <w:rPr>
          <w:rFonts w:ascii="Arial" w:hAnsi="Arial" w:cs="Arial"/>
          <w:sz w:val="22"/>
          <w:szCs w:val="22"/>
        </w:rPr>
      </w:pPr>
    </w:p>
    <w:p w14:paraId="5CA8F04F" w14:textId="0DCE9FF6" w:rsidR="00F5791E" w:rsidRPr="00493CB9" w:rsidRDefault="006931A3" w:rsidP="00D3449F">
      <w:pPr>
        <w:pStyle w:val="Heading1"/>
        <w:numPr>
          <w:ilvl w:val="1"/>
          <w:numId w:val="2"/>
        </w:numPr>
        <w:rPr>
          <w:sz w:val="24"/>
          <w:szCs w:val="24"/>
        </w:rPr>
      </w:pPr>
      <w:r>
        <w:rPr>
          <w:sz w:val="24"/>
          <w:szCs w:val="24"/>
        </w:rPr>
        <w:t xml:space="preserve"> </w:t>
      </w:r>
      <w:bookmarkStart w:id="9" w:name="_Toc168755395"/>
      <w:r w:rsidR="00F5791E" w:rsidRPr="00493CB9">
        <w:rPr>
          <w:sz w:val="24"/>
          <w:szCs w:val="24"/>
        </w:rPr>
        <w:t>Threat of New Entrants</w:t>
      </w:r>
      <w:r w:rsidR="00527696">
        <w:rPr>
          <w:sz w:val="24"/>
          <w:szCs w:val="24"/>
        </w:rPr>
        <w:t xml:space="preserve"> (Low – Moderate Risk)</w:t>
      </w:r>
      <w:bookmarkEnd w:id="9"/>
    </w:p>
    <w:p w14:paraId="2B50541B" w14:textId="77777777" w:rsidR="00F5791E" w:rsidRDefault="00F5791E" w:rsidP="00F5791E">
      <w:pPr>
        <w:rPr>
          <w:rFonts w:ascii="Arial" w:hAnsi="Arial" w:cs="Arial"/>
          <w:u w:val="single"/>
        </w:rPr>
      </w:pPr>
    </w:p>
    <w:p w14:paraId="4412F4B1" w14:textId="758DBC43" w:rsidR="0062531B" w:rsidRPr="0037566D" w:rsidRDefault="00D139CC" w:rsidP="00F205CD">
      <w:pPr>
        <w:pStyle w:val="ListParagraph"/>
        <w:numPr>
          <w:ilvl w:val="0"/>
          <w:numId w:val="9"/>
        </w:numPr>
        <w:jc w:val="both"/>
        <w:rPr>
          <w:rFonts w:ascii="Arial" w:hAnsi="Arial" w:cs="Arial"/>
          <w:sz w:val="22"/>
          <w:szCs w:val="22"/>
          <w:u w:val="single"/>
        </w:rPr>
      </w:pPr>
      <w:r w:rsidRPr="0037566D">
        <w:rPr>
          <w:rFonts w:ascii="Arial" w:hAnsi="Arial" w:cs="Arial"/>
          <w:b/>
          <w:bCs/>
          <w:sz w:val="22"/>
          <w:szCs w:val="22"/>
          <w:u w:val="single"/>
        </w:rPr>
        <w:t xml:space="preserve">Significant R&amp;D Investment: </w:t>
      </w:r>
      <w:r w:rsidRPr="0037566D">
        <w:rPr>
          <w:rFonts w:ascii="Arial" w:hAnsi="Arial" w:cs="Arial"/>
          <w:sz w:val="22"/>
          <w:szCs w:val="22"/>
        </w:rPr>
        <w:t>To develop and commercialize competitive AI-powered healthcare solutions, it would require a substantial amount of money invested in research and development (R&amp;D). New entrants will need to have the resources to keep up with the rapid advancements in AI technology, invest in building expertise in both healthcare and AI, and develop and robust algorithms for their solutions.</w:t>
      </w:r>
    </w:p>
    <w:p w14:paraId="50DD0549" w14:textId="77777777" w:rsidR="00D139CC" w:rsidRPr="0037566D" w:rsidRDefault="00D139CC" w:rsidP="00F205CD">
      <w:pPr>
        <w:pStyle w:val="ListParagraph"/>
        <w:jc w:val="both"/>
        <w:rPr>
          <w:rFonts w:ascii="Arial" w:hAnsi="Arial" w:cs="Arial"/>
          <w:sz w:val="22"/>
          <w:szCs w:val="22"/>
          <w:u w:val="single"/>
        </w:rPr>
      </w:pPr>
    </w:p>
    <w:p w14:paraId="40EA840C" w14:textId="52D4344F" w:rsidR="0062531B" w:rsidRPr="0037566D" w:rsidRDefault="00D139CC" w:rsidP="00F205CD">
      <w:pPr>
        <w:pStyle w:val="ListParagraph"/>
        <w:numPr>
          <w:ilvl w:val="0"/>
          <w:numId w:val="9"/>
        </w:numPr>
        <w:jc w:val="both"/>
        <w:rPr>
          <w:rFonts w:ascii="Arial" w:hAnsi="Arial" w:cs="Arial"/>
          <w:sz w:val="22"/>
          <w:szCs w:val="22"/>
          <w:u w:val="single"/>
        </w:rPr>
      </w:pPr>
      <w:r w:rsidRPr="0037566D">
        <w:rPr>
          <w:rFonts w:ascii="Arial" w:hAnsi="Arial" w:cs="Arial"/>
          <w:b/>
          <w:bCs/>
          <w:sz w:val="22"/>
          <w:szCs w:val="22"/>
          <w:u w:val="single"/>
        </w:rPr>
        <w:t>Established Brand Reputation &amp; Market Share</w:t>
      </w:r>
      <w:r w:rsidR="0062531B" w:rsidRPr="0037566D">
        <w:rPr>
          <w:rFonts w:ascii="Arial" w:hAnsi="Arial" w:cs="Arial"/>
          <w:b/>
          <w:bCs/>
          <w:sz w:val="22"/>
          <w:szCs w:val="22"/>
        </w:rPr>
        <w:t xml:space="preserve">: </w:t>
      </w:r>
      <w:r w:rsidRPr="0037566D">
        <w:rPr>
          <w:rFonts w:ascii="Arial" w:hAnsi="Arial" w:cs="Arial"/>
          <w:sz w:val="22"/>
          <w:szCs w:val="22"/>
        </w:rPr>
        <w:t>Philips Healthcare, along with other well-established players within the MedTech Industry, holds a strong brand reputation and hav</w:t>
      </w:r>
      <w:r w:rsidR="00303833" w:rsidRPr="0037566D">
        <w:rPr>
          <w:rFonts w:ascii="Arial" w:hAnsi="Arial" w:cs="Arial"/>
          <w:sz w:val="22"/>
          <w:szCs w:val="22"/>
        </w:rPr>
        <w:t>e</w:t>
      </w:r>
      <w:r w:rsidRPr="0037566D">
        <w:rPr>
          <w:rFonts w:ascii="Arial" w:hAnsi="Arial" w:cs="Arial"/>
          <w:sz w:val="22"/>
          <w:szCs w:val="22"/>
        </w:rPr>
        <w:t xml:space="preserve"> significant market share. Philips existing reputation can make it difficult for new entrants to gain traction and trust from healthcare provider who are already familiar with and comfortable sticking to established brands like Philips. Moreover, Philips’s vast network and established customer base can create a huge hurdle for new entrants to penetrate the market effectively.</w:t>
      </w:r>
    </w:p>
    <w:p w14:paraId="6AAA3C2A" w14:textId="77777777" w:rsidR="00D139CC" w:rsidRPr="0037566D" w:rsidRDefault="00D139CC" w:rsidP="00F205CD">
      <w:pPr>
        <w:pStyle w:val="ListParagraph"/>
        <w:jc w:val="both"/>
        <w:rPr>
          <w:rFonts w:ascii="Arial" w:hAnsi="Arial" w:cs="Arial"/>
          <w:sz w:val="22"/>
          <w:szCs w:val="22"/>
          <w:u w:val="single"/>
        </w:rPr>
      </w:pPr>
    </w:p>
    <w:p w14:paraId="04290D05" w14:textId="78098CE1" w:rsidR="00C07F06" w:rsidRPr="0037566D" w:rsidRDefault="00D139CC" w:rsidP="00F205CD">
      <w:pPr>
        <w:pStyle w:val="ListParagraph"/>
        <w:numPr>
          <w:ilvl w:val="0"/>
          <w:numId w:val="9"/>
        </w:numPr>
        <w:jc w:val="both"/>
        <w:rPr>
          <w:rFonts w:ascii="Arial" w:hAnsi="Arial" w:cs="Arial"/>
          <w:sz w:val="22"/>
          <w:szCs w:val="22"/>
          <w:u w:val="single"/>
        </w:rPr>
      </w:pPr>
      <w:r w:rsidRPr="0037566D">
        <w:rPr>
          <w:rFonts w:ascii="Arial" w:hAnsi="Arial" w:cs="Arial"/>
          <w:b/>
          <w:bCs/>
          <w:sz w:val="22"/>
          <w:szCs w:val="22"/>
          <w:u w:val="single"/>
        </w:rPr>
        <w:t>Strict Regulatory Requirements</w:t>
      </w:r>
      <w:r w:rsidRPr="0037566D">
        <w:rPr>
          <w:rFonts w:ascii="Arial" w:hAnsi="Arial" w:cs="Arial"/>
          <w:b/>
          <w:bCs/>
          <w:sz w:val="22"/>
          <w:szCs w:val="22"/>
        </w:rPr>
        <w:t xml:space="preserve">: </w:t>
      </w:r>
      <w:r w:rsidRPr="0037566D">
        <w:rPr>
          <w:rFonts w:ascii="Arial" w:hAnsi="Arial" w:cs="Arial"/>
          <w:sz w:val="22"/>
          <w:szCs w:val="22"/>
        </w:rPr>
        <w:t>Medical devices with AI capabilities will require extensive clinical trials and approval processes from regulatory bodies like the Food and Drug Administration (FDA)</w:t>
      </w:r>
      <w:r w:rsidR="00527696" w:rsidRPr="0037566D">
        <w:rPr>
          <w:rFonts w:ascii="Arial" w:hAnsi="Arial" w:cs="Arial"/>
          <w:sz w:val="22"/>
          <w:szCs w:val="22"/>
        </w:rPr>
        <w:t xml:space="preserve"> to ensure safety and efficacy. This creates a significant barrier to entry for new players in the market. New entrants will need to navigate complex regulations and invest heavily in clinical trials before launching their products, which can be a lengthy and expensive process.</w:t>
      </w:r>
    </w:p>
    <w:p w14:paraId="61E2F744" w14:textId="77777777" w:rsidR="00C07F06" w:rsidRDefault="00C07F06" w:rsidP="00C07F06">
      <w:pPr>
        <w:rPr>
          <w:rFonts w:ascii="Arial" w:hAnsi="Arial" w:cs="Arial"/>
          <w:u w:val="single"/>
        </w:rPr>
      </w:pPr>
    </w:p>
    <w:p w14:paraId="6C6FD581" w14:textId="3FC8DE73" w:rsidR="00C07F06" w:rsidRPr="00493CB9" w:rsidRDefault="006931A3" w:rsidP="00D3449F">
      <w:pPr>
        <w:pStyle w:val="Heading1"/>
        <w:numPr>
          <w:ilvl w:val="1"/>
          <w:numId w:val="2"/>
        </w:numPr>
        <w:rPr>
          <w:sz w:val="24"/>
          <w:szCs w:val="24"/>
        </w:rPr>
      </w:pPr>
      <w:r>
        <w:rPr>
          <w:sz w:val="24"/>
          <w:szCs w:val="24"/>
        </w:rPr>
        <w:t xml:space="preserve"> </w:t>
      </w:r>
      <w:bookmarkStart w:id="10" w:name="_Toc168755396"/>
      <w:r w:rsidR="00C07F06" w:rsidRPr="00493CB9">
        <w:rPr>
          <w:sz w:val="24"/>
          <w:szCs w:val="24"/>
        </w:rPr>
        <w:t>Suppliers Power</w:t>
      </w:r>
      <w:r w:rsidR="00C820F9">
        <w:rPr>
          <w:sz w:val="24"/>
          <w:szCs w:val="24"/>
        </w:rPr>
        <w:t xml:space="preserve"> (Low </w:t>
      </w:r>
      <w:r w:rsidR="00004016">
        <w:rPr>
          <w:sz w:val="24"/>
          <w:szCs w:val="24"/>
        </w:rPr>
        <w:t>–</w:t>
      </w:r>
      <w:r w:rsidR="00C820F9">
        <w:rPr>
          <w:sz w:val="24"/>
          <w:szCs w:val="24"/>
        </w:rPr>
        <w:t xml:space="preserve"> Moderate</w:t>
      </w:r>
      <w:r w:rsidR="00004016">
        <w:rPr>
          <w:sz w:val="24"/>
          <w:szCs w:val="24"/>
        </w:rPr>
        <w:t xml:space="preserve"> Risk</w:t>
      </w:r>
      <w:r w:rsidR="00C820F9">
        <w:rPr>
          <w:sz w:val="24"/>
          <w:szCs w:val="24"/>
        </w:rPr>
        <w:t>)</w:t>
      </w:r>
      <w:bookmarkEnd w:id="10"/>
    </w:p>
    <w:p w14:paraId="1309390B" w14:textId="77777777" w:rsidR="00C07F06" w:rsidRDefault="00C07F06" w:rsidP="00C07F06">
      <w:pPr>
        <w:rPr>
          <w:rFonts w:ascii="Arial" w:hAnsi="Arial" w:cs="Arial"/>
          <w:u w:val="single"/>
        </w:rPr>
      </w:pPr>
    </w:p>
    <w:p w14:paraId="5A8A565C" w14:textId="2BC0E4B7" w:rsidR="00C07F06" w:rsidRPr="0037566D" w:rsidRDefault="00C07F06" w:rsidP="00F205CD">
      <w:pPr>
        <w:pStyle w:val="ListParagraph"/>
        <w:numPr>
          <w:ilvl w:val="0"/>
          <w:numId w:val="9"/>
        </w:numPr>
        <w:jc w:val="both"/>
        <w:rPr>
          <w:rFonts w:ascii="Arial" w:hAnsi="Arial" w:cs="Arial"/>
          <w:sz w:val="22"/>
          <w:szCs w:val="22"/>
          <w:u w:val="single"/>
        </w:rPr>
      </w:pPr>
      <w:r w:rsidRPr="0037566D">
        <w:rPr>
          <w:rFonts w:ascii="Arial" w:hAnsi="Arial" w:cs="Arial"/>
          <w:b/>
          <w:bCs/>
          <w:sz w:val="22"/>
          <w:szCs w:val="22"/>
          <w:u w:val="single"/>
        </w:rPr>
        <w:t xml:space="preserve">Diversified Supplier Base: </w:t>
      </w:r>
      <w:r w:rsidR="00AA73D2" w:rsidRPr="0037566D">
        <w:rPr>
          <w:rFonts w:ascii="Arial" w:hAnsi="Arial" w:cs="Arial"/>
          <w:sz w:val="22"/>
          <w:szCs w:val="22"/>
        </w:rPr>
        <w:t xml:space="preserve">Companies </w:t>
      </w:r>
      <w:r w:rsidRPr="0037566D">
        <w:rPr>
          <w:rFonts w:ascii="Arial" w:hAnsi="Arial" w:cs="Arial"/>
          <w:sz w:val="22"/>
          <w:szCs w:val="22"/>
        </w:rPr>
        <w:t>sources components from a wide range of suppliers, which reduces dependence on any single supplier.</w:t>
      </w:r>
      <w:r w:rsidR="003C56B2" w:rsidRPr="0037566D">
        <w:rPr>
          <w:rFonts w:ascii="Arial" w:hAnsi="Arial" w:cs="Arial"/>
          <w:sz w:val="22"/>
          <w:szCs w:val="22"/>
        </w:rPr>
        <w:t xml:space="preserve"> For example, Philips sources AI chips, cloud computing services, and other critical components from multiple suppliers, ensuring flexibility and reducing the risk of supply chain disruptions.</w:t>
      </w:r>
      <w:r w:rsidRPr="0037566D">
        <w:rPr>
          <w:rFonts w:ascii="Arial" w:hAnsi="Arial" w:cs="Arial"/>
          <w:sz w:val="22"/>
          <w:szCs w:val="22"/>
        </w:rPr>
        <w:t xml:space="preserve"> Therefore, this diversification reduces the supplier power.</w:t>
      </w:r>
    </w:p>
    <w:p w14:paraId="4AB18CB0" w14:textId="77777777" w:rsidR="00C07F06" w:rsidRPr="0037566D" w:rsidRDefault="00C07F06" w:rsidP="00F205CD">
      <w:pPr>
        <w:jc w:val="both"/>
        <w:rPr>
          <w:rFonts w:ascii="Arial" w:hAnsi="Arial" w:cs="Arial"/>
          <w:sz w:val="22"/>
          <w:szCs w:val="22"/>
          <w:u w:val="single"/>
        </w:rPr>
      </w:pPr>
    </w:p>
    <w:p w14:paraId="4ABC2495" w14:textId="1D30AF1E" w:rsidR="0037566D" w:rsidRPr="00EA3BBC" w:rsidRDefault="00C07F06" w:rsidP="00EA3BBC">
      <w:pPr>
        <w:pStyle w:val="ListParagraph"/>
        <w:numPr>
          <w:ilvl w:val="0"/>
          <w:numId w:val="9"/>
        </w:numPr>
        <w:jc w:val="both"/>
        <w:rPr>
          <w:rFonts w:ascii="Arial" w:hAnsi="Arial" w:cs="Arial"/>
          <w:sz w:val="22"/>
          <w:szCs w:val="22"/>
          <w:u w:val="single"/>
        </w:rPr>
      </w:pPr>
      <w:r w:rsidRPr="0037566D">
        <w:rPr>
          <w:rFonts w:ascii="Arial" w:hAnsi="Arial" w:cs="Arial"/>
          <w:b/>
          <w:bCs/>
          <w:sz w:val="22"/>
          <w:szCs w:val="22"/>
          <w:u w:val="single"/>
        </w:rPr>
        <w:t>Supplier Switching Costs:</w:t>
      </w:r>
      <w:r w:rsidRPr="0037566D">
        <w:rPr>
          <w:rFonts w:ascii="Arial" w:hAnsi="Arial" w:cs="Arial"/>
          <w:b/>
          <w:bCs/>
          <w:sz w:val="22"/>
          <w:szCs w:val="22"/>
        </w:rPr>
        <w:t xml:space="preserve"> </w:t>
      </w:r>
      <w:r w:rsidRPr="0037566D">
        <w:rPr>
          <w:rFonts w:ascii="Arial" w:hAnsi="Arial" w:cs="Arial"/>
          <w:sz w:val="22"/>
          <w:szCs w:val="22"/>
        </w:rPr>
        <w:t xml:space="preserve">While switching suppliers can be costly, the effect is most of the time mitigated by long-term contracts and strategic partnerships. For instance, </w:t>
      </w:r>
      <w:r w:rsidR="003C56B2" w:rsidRPr="0037566D">
        <w:rPr>
          <w:rFonts w:ascii="Arial" w:hAnsi="Arial" w:cs="Arial"/>
          <w:sz w:val="22"/>
          <w:szCs w:val="22"/>
        </w:rPr>
        <w:t xml:space="preserve">Philips and AWS collaborate to scale digital pathology in the cloud, enhancing diagnostic capabilities and improving productivity. Philips can consider partnering with other cloud services like google cloud, which helps </w:t>
      </w:r>
      <w:r w:rsidRPr="0037566D">
        <w:rPr>
          <w:rFonts w:ascii="Arial" w:hAnsi="Arial" w:cs="Arial"/>
          <w:sz w:val="22"/>
          <w:szCs w:val="22"/>
        </w:rPr>
        <w:t>ensure stable</w:t>
      </w:r>
      <w:r w:rsidR="00E926CC" w:rsidRPr="0037566D">
        <w:rPr>
          <w:rFonts w:ascii="Arial" w:hAnsi="Arial" w:cs="Arial"/>
          <w:sz w:val="22"/>
          <w:szCs w:val="22"/>
        </w:rPr>
        <w:t xml:space="preserve"> relationship and</w:t>
      </w:r>
      <w:r w:rsidRPr="0037566D">
        <w:rPr>
          <w:rFonts w:ascii="Arial" w:hAnsi="Arial" w:cs="Arial"/>
          <w:sz w:val="22"/>
          <w:szCs w:val="22"/>
        </w:rPr>
        <w:t xml:space="preserve"> conditions of supply.</w:t>
      </w:r>
      <w:r w:rsidR="00802F3E" w:rsidRPr="0037566D">
        <w:rPr>
          <w:rFonts w:ascii="Arial" w:hAnsi="Arial" w:cs="Arial"/>
          <w:sz w:val="22"/>
          <w:szCs w:val="22"/>
        </w:rPr>
        <w:t xml:space="preserve"> Hence, reducing the need to keep switching to different suppliers.</w:t>
      </w:r>
    </w:p>
    <w:p w14:paraId="46088E4F" w14:textId="42D1B3E3" w:rsidR="0037566D" w:rsidRPr="0037566D" w:rsidRDefault="0037566D" w:rsidP="00EA3BBC">
      <w:pPr>
        <w:rPr>
          <w:rFonts w:ascii="Arial" w:hAnsi="Arial" w:cs="Arial"/>
          <w:sz w:val="22"/>
          <w:szCs w:val="22"/>
          <w:u w:val="single"/>
        </w:rPr>
      </w:pPr>
    </w:p>
    <w:p w14:paraId="51F5F0D0" w14:textId="2B8418A9" w:rsidR="00F5791E" w:rsidRPr="00493CB9" w:rsidRDefault="006931A3" w:rsidP="00D3449F">
      <w:pPr>
        <w:pStyle w:val="Heading1"/>
        <w:numPr>
          <w:ilvl w:val="1"/>
          <w:numId w:val="2"/>
        </w:numPr>
        <w:rPr>
          <w:sz w:val="24"/>
          <w:szCs w:val="24"/>
        </w:rPr>
      </w:pPr>
      <w:r>
        <w:rPr>
          <w:sz w:val="24"/>
          <w:szCs w:val="24"/>
        </w:rPr>
        <w:t xml:space="preserve"> </w:t>
      </w:r>
      <w:bookmarkStart w:id="11" w:name="_Toc168755397"/>
      <w:r w:rsidR="00D3449F" w:rsidRPr="00493CB9">
        <w:rPr>
          <w:sz w:val="24"/>
          <w:szCs w:val="24"/>
        </w:rPr>
        <w:t>Buyers Power</w:t>
      </w:r>
      <w:r w:rsidR="00C820F9">
        <w:rPr>
          <w:sz w:val="24"/>
          <w:szCs w:val="24"/>
        </w:rPr>
        <w:t xml:space="preserve"> (Moderate – High</w:t>
      </w:r>
      <w:r w:rsidR="00004016">
        <w:rPr>
          <w:sz w:val="24"/>
          <w:szCs w:val="24"/>
        </w:rPr>
        <w:t xml:space="preserve"> Risk</w:t>
      </w:r>
      <w:r w:rsidR="00C820F9">
        <w:rPr>
          <w:sz w:val="24"/>
          <w:szCs w:val="24"/>
        </w:rPr>
        <w:t>)</w:t>
      </w:r>
      <w:bookmarkEnd w:id="11"/>
    </w:p>
    <w:p w14:paraId="1421E47B" w14:textId="77777777" w:rsidR="00D3449F" w:rsidRDefault="00D3449F" w:rsidP="00DF1DFD"/>
    <w:p w14:paraId="57505F05" w14:textId="16EE048F" w:rsidR="00E926CC" w:rsidRPr="0037566D" w:rsidRDefault="00E926CC" w:rsidP="00F205CD">
      <w:pPr>
        <w:pStyle w:val="ListParagraph"/>
        <w:numPr>
          <w:ilvl w:val="0"/>
          <w:numId w:val="17"/>
        </w:numPr>
        <w:jc w:val="both"/>
        <w:rPr>
          <w:b/>
          <w:bCs/>
          <w:sz w:val="22"/>
          <w:szCs w:val="22"/>
        </w:rPr>
      </w:pPr>
      <w:r w:rsidRPr="0037566D">
        <w:rPr>
          <w:rFonts w:ascii="Arial" w:hAnsi="Arial" w:cs="Arial"/>
          <w:b/>
          <w:bCs/>
          <w:sz w:val="22"/>
          <w:szCs w:val="22"/>
          <w:u w:val="single"/>
        </w:rPr>
        <w:t>Product Differentiation:</w:t>
      </w:r>
      <w:r w:rsidRPr="0037566D">
        <w:rPr>
          <w:rFonts w:ascii="Arial" w:hAnsi="Arial" w:cs="Arial"/>
          <w:sz w:val="22"/>
          <w:szCs w:val="22"/>
        </w:rPr>
        <w:t xml:space="preserve"> </w:t>
      </w:r>
      <w:r w:rsidR="00621FF5" w:rsidRPr="0037566D">
        <w:rPr>
          <w:rFonts w:ascii="Arial" w:hAnsi="Arial" w:cs="Arial"/>
          <w:sz w:val="22"/>
          <w:szCs w:val="22"/>
        </w:rPr>
        <w:t>AI-driven healthcare solutions are highly differentiated, reducing buyer power by offering unique value proposition.</w:t>
      </w:r>
      <w:r w:rsidRPr="0037566D">
        <w:rPr>
          <w:rFonts w:ascii="Arial" w:hAnsi="Arial" w:cs="Arial"/>
          <w:sz w:val="22"/>
          <w:szCs w:val="22"/>
        </w:rPr>
        <w:t xml:space="preserve"> For example, Philips’ </w:t>
      </w:r>
      <w:proofErr w:type="spellStart"/>
      <w:r w:rsidRPr="0037566D">
        <w:rPr>
          <w:rFonts w:ascii="Arial" w:hAnsi="Arial" w:cs="Arial"/>
          <w:sz w:val="22"/>
          <w:szCs w:val="22"/>
        </w:rPr>
        <w:t>IntelliSpace</w:t>
      </w:r>
      <w:proofErr w:type="spellEnd"/>
      <w:r w:rsidRPr="0037566D">
        <w:rPr>
          <w:rFonts w:ascii="Arial" w:hAnsi="Arial" w:cs="Arial"/>
          <w:sz w:val="22"/>
          <w:szCs w:val="22"/>
        </w:rPr>
        <w:t xml:space="preserve"> AI Workflow Suite integrates seamlessly with hospitals systems, offering advanced features like predictive analytics and workflow optimization that will be tough for competitors to match the level of efficiency without any heavy investment. Therefore, this reduces buyer power</w:t>
      </w:r>
      <w:r w:rsidR="00621FF5" w:rsidRPr="0037566D">
        <w:rPr>
          <w:rFonts w:ascii="Arial" w:hAnsi="Arial" w:cs="Arial"/>
          <w:sz w:val="22"/>
          <w:szCs w:val="22"/>
        </w:rPr>
        <w:t>.</w:t>
      </w:r>
    </w:p>
    <w:p w14:paraId="5447DAE6" w14:textId="77777777" w:rsidR="00754CED" w:rsidRPr="0037566D" w:rsidRDefault="00754CED" w:rsidP="00F205CD">
      <w:pPr>
        <w:jc w:val="both"/>
        <w:rPr>
          <w:sz w:val="22"/>
          <w:szCs w:val="22"/>
        </w:rPr>
      </w:pPr>
    </w:p>
    <w:p w14:paraId="4F694673" w14:textId="2E0DE495" w:rsidR="00C17845" w:rsidRPr="0037566D" w:rsidRDefault="00E926CC" w:rsidP="00F205CD">
      <w:pPr>
        <w:pStyle w:val="ListParagraph"/>
        <w:numPr>
          <w:ilvl w:val="0"/>
          <w:numId w:val="17"/>
        </w:numPr>
        <w:jc w:val="both"/>
        <w:rPr>
          <w:b/>
          <w:bCs/>
          <w:sz w:val="22"/>
          <w:szCs w:val="22"/>
        </w:rPr>
      </w:pPr>
      <w:r w:rsidRPr="0037566D">
        <w:rPr>
          <w:rFonts w:ascii="Arial" w:hAnsi="Arial" w:cs="Arial"/>
          <w:b/>
          <w:bCs/>
          <w:sz w:val="22"/>
          <w:szCs w:val="22"/>
          <w:u w:val="single"/>
        </w:rPr>
        <w:t>High</w:t>
      </w:r>
      <w:r w:rsidR="00754CED" w:rsidRPr="0037566D">
        <w:rPr>
          <w:rFonts w:ascii="Arial" w:hAnsi="Arial" w:cs="Arial"/>
          <w:b/>
          <w:bCs/>
          <w:sz w:val="22"/>
          <w:szCs w:val="22"/>
          <w:u w:val="single"/>
        </w:rPr>
        <w:t xml:space="preserve"> Switching Costs:</w:t>
      </w:r>
      <w:r w:rsidR="00754CED" w:rsidRPr="0037566D">
        <w:rPr>
          <w:rFonts w:ascii="Arial" w:hAnsi="Arial" w:cs="Arial"/>
          <w:b/>
          <w:bCs/>
          <w:sz w:val="22"/>
          <w:szCs w:val="22"/>
        </w:rPr>
        <w:t xml:space="preserve"> </w:t>
      </w:r>
      <w:r w:rsidRPr="0037566D">
        <w:rPr>
          <w:rFonts w:ascii="Arial" w:hAnsi="Arial" w:cs="Arial"/>
          <w:sz w:val="22"/>
          <w:szCs w:val="22"/>
        </w:rPr>
        <w:t>High switching costs that are associated with training, integration, and interoperability of the new AI systems will limit buyer power.  For instance, once a hospital has integrated Philips’ AI diagnostic tools into its workflow and trained its staff like how to use, switching to a new entire system would involve significant time and expense to switch and retrain staff which will be time being wasted, reducing the likelihood of switching. Therefore, once these systems are integrated, buyers may be less inclined to switch to competitors.</w:t>
      </w:r>
    </w:p>
    <w:p w14:paraId="32D924E5" w14:textId="77777777" w:rsidR="00C17845" w:rsidRDefault="00C17845" w:rsidP="00C17845"/>
    <w:p w14:paraId="6FFFA560" w14:textId="3D78501B" w:rsidR="00BE32F2" w:rsidRDefault="00BE32F2" w:rsidP="00BE32F2">
      <w:pPr>
        <w:jc w:val="right"/>
      </w:pPr>
      <w:r w:rsidRPr="00BE32F2">
        <w:rPr>
          <w:noProof/>
        </w:rPr>
        <w:drawing>
          <wp:inline distT="0" distB="0" distL="0" distR="0" wp14:anchorId="24E0FB9E" wp14:editId="1A85803D">
            <wp:extent cx="5024755" cy="2376549"/>
            <wp:effectExtent l="0" t="0" r="4445" b="5080"/>
            <wp:docPr id="462914638" name="Picture 1" descr="A diagram of a hospital and radiology depart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14638" name="Picture 1" descr="A diagram of a hospital and radiology department&#10;&#10;Description automatically generated"/>
                    <pic:cNvPicPr/>
                  </pic:nvPicPr>
                  <pic:blipFill>
                    <a:blip r:embed="rId19"/>
                    <a:stretch>
                      <a:fillRect/>
                    </a:stretch>
                  </pic:blipFill>
                  <pic:spPr>
                    <a:xfrm>
                      <a:off x="0" y="0"/>
                      <a:ext cx="5049221" cy="2388121"/>
                    </a:xfrm>
                    <a:prstGeom prst="rect">
                      <a:avLst/>
                    </a:prstGeom>
                  </pic:spPr>
                </pic:pic>
              </a:graphicData>
            </a:graphic>
          </wp:inline>
        </w:drawing>
      </w:r>
    </w:p>
    <w:p w14:paraId="65BDC584" w14:textId="3C4F4394" w:rsidR="00BE32F2" w:rsidRDefault="00BE32F2" w:rsidP="00C17845">
      <w:r>
        <w:br w:type="page"/>
      </w:r>
    </w:p>
    <w:p w14:paraId="6413B574" w14:textId="3C5760A8" w:rsidR="00C17845" w:rsidRPr="00493CB9" w:rsidRDefault="006931A3" w:rsidP="00C17845">
      <w:pPr>
        <w:pStyle w:val="Heading1"/>
        <w:numPr>
          <w:ilvl w:val="1"/>
          <w:numId w:val="2"/>
        </w:numPr>
        <w:rPr>
          <w:sz w:val="24"/>
          <w:szCs w:val="24"/>
        </w:rPr>
      </w:pPr>
      <w:r>
        <w:rPr>
          <w:sz w:val="24"/>
          <w:szCs w:val="24"/>
        </w:rPr>
        <w:lastRenderedPageBreak/>
        <w:t xml:space="preserve"> </w:t>
      </w:r>
      <w:bookmarkStart w:id="12" w:name="_Toc168755398"/>
      <w:r w:rsidR="00C17845" w:rsidRPr="00493CB9">
        <w:rPr>
          <w:sz w:val="24"/>
          <w:szCs w:val="24"/>
        </w:rPr>
        <w:t>Threat of Substitu</w:t>
      </w:r>
      <w:r w:rsidR="00D47B25" w:rsidRPr="00493CB9">
        <w:rPr>
          <w:sz w:val="24"/>
          <w:szCs w:val="24"/>
        </w:rPr>
        <w:t>tion</w:t>
      </w:r>
      <w:r w:rsidR="00C820F9">
        <w:rPr>
          <w:sz w:val="24"/>
          <w:szCs w:val="24"/>
        </w:rPr>
        <w:t xml:space="preserve"> (High</w:t>
      </w:r>
      <w:r w:rsidR="00004016">
        <w:rPr>
          <w:sz w:val="24"/>
          <w:szCs w:val="24"/>
        </w:rPr>
        <w:t xml:space="preserve"> Risk</w:t>
      </w:r>
      <w:r w:rsidR="00C820F9">
        <w:rPr>
          <w:sz w:val="24"/>
          <w:szCs w:val="24"/>
        </w:rPr>
        <w:t>)</w:t>
      </w:r>
      <w:bookmarkEnd w:id="12"/>
    </w:p>
    <w:p w14:paraId="2371727B" w14:textId="77777777" w:rsidR="00C17845" w:rsidRDefault="00C17845" w:rsidP="00C17845"/>
    <w:p w14:paraId="2525D0A5" w14:textId="5ED5D286" w:rsidR="00C17845" w:rsidRPr="0037566D" w:rsidRDefault="00E926CC" w:rsidP="00F205CD">
      <w:pPr>
        <w:pStyle w:val="ListParagraph"/>
        <w:numPr>
          <w:ilvl w:val="0"/>
          <w:numId w:val="18"/>
        </w:numPr>
        <w:jc w:val="both"/>
        <w:rPr>
          <w:sz w:val="22"/>
          <w:szCs w:val="22"/>
        </w:rPr>
      </w:pPr>
      <w:r w:rsidRPr="0037566D">
        <w:rPr>
          <w:rFonts w:ascii="Arial" w:hAnsi="Arial" w:cs="Arial"/>
          <w:b/>
          <w:bCs/>
          <w:sz w:val="22"/>
          <w:szCs w:val="22"/>
          <w:u w:val="single"/>
        </w:rPr>
        <w:t>Rapid Technological Advancements</w:t>
      </w:r>
      <w:r w:rsidR="0058229A" w:rsidRPr="0037566D">
        <w:rPr>
          <w:rFonts w:ascii="Arial" w:hAnsi="Arial" w:cs="Arial"/>
          <w:b/>
          <w:bCs/>
          <w:sz w:val="22"/>
          <w:szCs w:val="22"/>
          <w:u w:val="single"/>
        </w:rPr>
        <w:t>:</w:t>
      </w:r>
      <w:r w:rsidR="0058229A" w:rsidRPr="0037566D">
        <w:rPr>
          <w:rFonts w:ascii="Arial" w:hAnsi="Arial" w:cs="Arial"/>
          <w:sz w:val="22"/>
          <w:szCs w:val="22"/>
        </w:rPr>
        <w:t xml:space="preserve"> </w:t>
      </w:r>
      <w:r w:rsidRPr="0037566D">
        <w:rPr>
          <w:rFonts w:ascii="Arial" w:hAnsi="Arial" w:cs="Arial"/>
          <w:sz w:val="22"/>
          <w:szCs w:val="22"/>
        </w:rPr>
        <w:t xml:space="preserve">The AI healthcare market is </w:t>
      </w:r>
      <w:r w:rsidR="007D7C07" w:rsidRPr="0037566D">
        <w:rPr>
          <w:rFonts w:ascii="Arial" w:hAnsi="Arial" w:cs="Arial"/>
          <w:sz w:val="22"/>
          <w:szCs w:val="22"/>
        </w:rPr>
        <w:t>characterized</w:t>
      </w:r>
      <w:r w:rsidRPr="0037566D">
        <w:rPr>
          <w:rFonts w:ascii="Arial" w:hAnsi="Arial" w:cs="Arial"/>
          <w:sz w:val="22"/>
          <w:szCs w:val="22"/>
        </w:rPr>
        <w:t xml:space="preserve"> by the continuous innovation. Rapid </w:t>
      </w:r>
      <w:r w:rsidR="007D7C07" w:rsidRPr="0037566D">
        <w:rPr>
          <w:rFonts w:ascii="Arial" w:hAnsi="Arial" w:cs="Arial"/>
          <w:sz w:val="22"/>
          <w:szCs w:val="22"/>
        </w:rPr>
        <w:t>advancements</w:t>
      </w:r>
      <w:r w:rsidRPr="0037566D">
        <w:rPr>
          <w:rFonts w:ascii="Arial" w:hAnsi="Arial" w:cs="Arial"/>
          <w:sz w:val="22"/>
          <w:szCs w:val="22"/>
        </w:rPr>
        <w:t xml:space="preserve"> can lead to development of even better and superior alternatives</w:t>
      </w:r>
      <w:r w:rsidR="007D7C07" w:rsidRPr="0037566D">
        <w:rPr>
          <w:rFonts w:ascii="Arial" w:hAnsi="Arial" w:cs="Arial"/>
          <w:sz w:val="22"/>
          <w:szCs w:val="22"/>
        </w:rPr>
        <w:t>. For example, new AI algorithms and diagnostic tools made from emerging startups that can prove it offers higher accuracy and faster processing by miles, will indefinitely pose a threat to Philips’ existing solutions. Ultimately these new AI algorithms and diagnostic tools can outperform existing solutions and lead to a switch if the results are a huge leap.</w:t>
      </w:r>
    </w:p>
    <w:p w14:paraId="1324A23A" w14:textId="77777777" w:rsidR="00D47B25" w:rsidRPr="0037566D" w:rsidRDefault="00D47B25" w:rsidP="00F205CD">
      <w:pPr>
        <w:jc w:val="both"/>
        <w:rPr>
          <w:sz w:val="22"/>
          <w:szCs w:val="22"/>
        </w:rPr>
      </w:pPr>
    </w:p>
    <w:p w14:paraId="43746A02" w14:textId="7DA78091" w:rsidR="00C17845" w:rsidRPr="009D2181" w:rsidRDefault="00D47B25" w:rsidP="00C17845">
      <w:pPr>
        <w:pStyle w:val="ListParagraph"/>
        <w:numPr>
          <w:ilvl w:val="0"/>
          <w:numId w:val="18"/>
        </w:numPr>
        <w:jc w:val="both"/>
        <w:rPr>
          <w:sz w:val="22"/>
          <w:szCs w:val="22"/>
        </w:rPr>
      </w:pPr>
      <w:r w:rsidRPr="0037566D">
        <w:rPr>
          <w:rFonts w:ascii="Arial" w:hAnsi="Arial" w:cs="Arial"/>
          <w:b/>
          <w:bCs/>
          <w:sz w:val="22"/>
          <w:szCs w:val="22"/>
          <w:u w:val="single"/>
        </w:rPr>
        <w:t>Environmental &amp; Government Incentives:</w:t>
      </w:r>
      <w:r w:rsidRPr="0037566D">
        <w:rPr>
          <w:rFonts w:ascii="Arial" w:hAnsi="Arial" w:cs="Arial"/>
          <w:sz w:val="22"/>
          <w:szCs w:val="22"/>
        </w:rPr>
        <w:t xml:space="preserve"> Government incentives for more environmentally friendly products enhance the threat of substitution.</w:t>
      </w:r>
      <w:r w:rsidR="006D5E38" w:rsidRPr="0037566D">
        <w:rPr>
          <w:rFonts w:ascii="Arial" w:hAnsi="Arial" w:cs="Arial"/>
          <w:sz w:val="22"/>
          <w:szCs w:val="22"/>
        </w:rPr>
        <w:t xml:space="preserve"> Initiatives such as tax breaks and credits can highly encourage more development of greener products. For example, The Dutch Green Funds Scheme (GFS) is a tax incentive used by the Dutch government to promote environmentally friendly initiative. Consequently, such incentives support the creation of superior alternatives</w:t>
      </w:r>
      <w:r w:rsidR="007D7C07" w:rsidRPr="0037566D">
        <w:rPr>
          <w:rFonts w:ascii="Arial" w:hAnsi="Arial" w:cs="Arial"/>
          <w:sz w:val="22"/>
          <w:szCs w:val="22"/>
        </w:rPr>
        <w:t xml:space="preserve"> that are more environmentally friendly</w:t>
      </w:r>
      <w:r w:rsidR="006D5E38" w:rsidRPr="0037566D">
        <w:rPr>
          <w:rFonts w:ascii="Arial" w:hAnsi="Arial" w:cs="Arial"/>
          <w:sz w:val="22"/>
          <w:szCs w:val="22"/>
        </w:rPr>
        <w:t>, increasing the threat of substitutes.</w:t>
      </w:r>
    </w:p>
    <w:p w14:paraId="57792D20" w14:textId="6D91A227" w:rsidR="009D2181" w:rsidRPr="009D2181" w:rsidRDefault="009D2181" w:rsidP="009D2181">
      <w:pPr>
        <w:pStyle w:val="ListParagraph"/>
        <w:rPr>
          <w:sz w:val="22"/>
          <w:szCs w:val="22"/>
        </w:rPr>
      </w:pPr>
      <w:r w:rsidRPr="009D2181">
        <w:rPr>
          <w:noProof/>
          <w:sz w:val="22"/>
          <w:szCs w:val="22"/>
        </w:rPr>
        <w:drawing>
          <wp:inline distT="0" distB="0" distL="0" distR="0" wp14:anchorId="0706AA48" wp14:editId="722AE15E">
            <wp:extent cx="4827270" cy="2457893"/>
            <wp:effectExtent l="0" t="0" r="0" b="0"/>
            <wp:docPr id="134058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85012" name=""/>
                    <pic:cNvPicPr/>
                  </pic:nvPicPr>
                  <pic:blipFill>
                    <a:blip r:embed="rId20"/>
                    <a:stretch>
                      <a:fillRect/>
                    </a:stretch>
                  </pic:blipFill>
                  <pic:spPr>
                    <a:xfrm>
                      <a:off x="0" y="0"/>
                      <a:ext cx="4833831" cy="2461234"/>
                    </a:xfrm>
                    <a:prstGeom prst="rect">
                      <a:avLst/>
                    </a:prstGeom>
                  </pic:spPr>
                </pic:pic>
              </a:graphicData>
            </a:graphic>
          </wp:inline>
        </w:drawing>
      </w:r>
    </w:p>
    <w:p w14:paraId="70C1D79A" w14:textId="4EA296CF" w:rsidR="009D2181" w:rsidRDefault="009D2181" w:rsidP="009D2181">
      <w:pPr>
        <w:jc w:val="right"/>
        <w:rPr>
          <w:sz w:val="22"/>
          <w:szCs w:val="22"/>
        </w:rPr>
      </w:pPr>
    </w:p>
    <w:p w14:paraId="6069099C" w14:textId="77777777" w:rsidR="009D2181" w:rsidRPr="009D2181" w:rsidRDefault="009D2181" w:rsidP="009D2181">
      <w:pPr>
        <w:jc w:val="both"/>
        <w:rPr>
          <w:sz w:val="22"/>
          <w:szCs w:val="22"/>
        </w:rPr>
      </w:pPr>
    </w:p>
    <w:p w14:paraId="55DA2AAF" w14:textId="031F8872" w:rsidR="006D5E38" w:rsidRPr="00493CB9" w:rsidRDefault="006931A3" w:rsidP="006D5E38">
      <w:pPr>
        <w:pStyle w:val="Heading1"/>
        <w:numPr>
          <w:ilvl w:val="1"/>
          <w:numId w:val="2"/>
        </w:numPr>
        <w:rPr>
          <w:sz w:val="24"/>
          <w:szCs w:val="24"/>
        </w:rPr>
      </w:pPr>
      <w:r>
        <w:rPr>
          <w:sz w:val="24"/>
          <w:szCs w:val="24"/>
        </w:rPr>
        <w:t xml:space="preserve"> </w:t>
      </w:r>
      <w:bookmarkStart w:id="13" w:name="_Toc168755399"/>
      <w:r w:rsidR="006D5E38" w:rsidRPr="00493CB9">
        <w:rPr>
          <w:sz w:val="24"/>
          <w:szCs w:val="24"/>
        </w:rPr>
        <w:t>Competitive Rivalry</w:t>
      </w:r>
      <w:r w:rsidR="00C820F9">
        <w:rPr>
          <w:sz w:val="24"/>
          <w:szCs w:val="24"/>
        </w:rPr>
        <w:t xml:space="preserve"> (High</w:t>
      </w:r>
      <w:r w:rsidR="00004016">
        <w:rPr>
          <w:sz w:val="24"/>
          <w:szCs w:val="24"/>
        </w:rPr>
        <w:t xml:space="preserve"> Risk</w:t>
      </w:r>
      <w:r w:rsidR="00C820F9">
        <w:rPr>
          <w:sz w:val="24"/>
          <w:szCs w:val="24"/>
        </w:rPr>
        <w:t>)</w:t>
      </w:r>
      <w:bookmarkEnd w:id="13"/>
    </w:p>
    <w:p w14:paraId="5314890A" w14:textId="77777777" w:rsidR="006D5E38" w:rsidRDefault="006D5E38" w:rsidP="00C17845">
      <w:pPr>
        <w:rPr>
          <w:b/>
          <w:bCs/>
        </w:rPr>
      </w:pPr>
    </w:p>
    <w:p w14:paraId="35570EAB" w14:textId="6D969F32" w:rsidR="00C21FBB" w:rsidRPr="0037566D" w:rsidRDefault="001F6851" w:rsidP="00F205CD">
      <w:pPr>
        <w:pStyle w:val="ListParagraph"/>
        <w:numPr>
          <w:ilvl w:val="0"/>
          <w:numId w:val="19"/>
        </w:numPr>
        <w:jc w:val="both"/>
        <w:rPr>
          <w:b/>
          <w:bCs/>
          <w:sz w:val="22"/>
          <w:szCs w:val="22"/>
        </w:rPr>
      </w:pPr>
      <w:r w:rsidRPr="0037566D">
        <w:rPr>
          <w:rFonts w:ascii="Arial" w:hAnsi="Arial" w:cs="Arial"/>
          <w:b/>
          <w:bCs/>
          <w:sz w:val="22"/>
          <w:szCs w:val="22"/>
          <w:u w:val="single"/>
        </w:rPr>
        <w:t>Competitive Landscape</w:t>
      </w:r>
      <w:r w:rsidR="00C21FBB" w:rsidRPr="0037566D">
        <w:rPr>
          <w:rFonts w:ascii="Arial" w:hAnsi="Arial" w:cs="Arial"/>
          <w:b/>
          <w:bCs/>
          <w:sz w:val="22"/>
          <w:szCs w:val="22"/>
          <w:u w:val="single"/>
        </w:rPr>
        <w:t>:</w:t>
      </w:r>
      <w:r w:rsidR="00C21FBB" w:rsidRPr="0037566D">
        <w:rPr>
          <w:rFonts w:ascii="Arial" w:hAnsi="Arial" w:cs="Arial"/>
          <w:b/>
          <w:bCs/>
          <w:sz w:val="22"/>
          <w:szCs w:val="22"/>
        </w:rPr>
        <w:t xml:space="preserve"> </w:t>
      </w:r>
      <w:r w:rsidR="00C21FBB" w:rsidRPr="0037566D">
        <w:rPr>
          <w:rFonts w:ascii="Arial" w:hAnsi="Arial" w:cs="Arial"/>
          <w:sz w:val="22"/>
          <w:szCs w:val="22"/>
        </w:rPr>
        <w:t xml:space="preserve">The </w:t>
      </w:r>
      <w:r w:rsidRPr="0037566D">
        <w:rPr>
          <w:rFonts w:ascii="Arial" w:hAnsi="Arial" w:cs="Arial"/>
          <w:sz w:val="22"/>
          <w:szCs w:val="22"/>
        </w:rPr>
        <w:t xml:space="preserve">AI healthcare market includes strong competitors like GE Healthcare, Siemens </w:t>
      </w:r>
      <w:proofErr w:type="spellStart"/>
      <w:r w:rsidRPr="0037566D">
        <w:rPr>
          <w:rFonts w:ascii="Arial" w:hAnsi="Arial" w:cs="Arial"/>
          <w:sz w:val="22"/>
          <w:szCs w:val="22"/>
        </w:rPr>
        <w:t>Healthineers</w:t>
      </w:r>
      <w:proofErr w:type="spellEnd"/>
      <w:r w:rsidRPr="0037566D">
        <w:rPr>
          <w:rFonts w:ascii="Arial" w:hAnsi="Arial" w:cs="Arial"/>
          <w:sz w:val="22"/>
          <w:szCs w:val="22"/>
        </w:rPr>
        <w:t xml:space="preserve">, and emerging startups can lead to intense competition. For example, GE Healthcare and Siemens </w:t>
      </w:r>
      <w:proofErr w:type="spellStart"/>
      <w:r w:rsidRPr="0037566D">
        <w:rPr>
          <w:rFonts w:ascii="Arial" w:hAnsi="Arial" w:cs="Arial"/>
          <w:sz w:val="22"/>
          <w:szCs w:val="22"/>
        </w:rPr>
        <w:t>Healthineers</w:t>
      </w:r>
      <w:proofErr w:type="spellEnd"/>
      <w:r w:rsidRPr="0037566D">
        <w:rPr>
          <w:rFonts w:ascii="Arial" w:hAnsi="Arial" w:cs="Arial"/>
          <w:sz w:val="22"/>
          <w:szCs w:val="22"/>
        </w:rPr>
        <w:t xml:space="preserve"> does continuously introduce new AI-driven products, which directly competes with Philips for markets share in diagnostic tools and patient monitoring systems. Hence, creating a very tight competitive landscape among these big players.</w:t>
      </w:r>
    </w:p>
    <w:p w14:paraId="3296C371" w14:textId="77777777" w:rsidR="00C54D8C" w:rsidRPr="0037566D" w:rsidRDefault="00C54D8C" w:rsidP="00F205CD">
      <w:pPr>
        <w:jc w:val="both"/>
        <w:rPr>
          <w:sz w:val="22"/>
          <w:szCs w:val="22"/>
        </w:rPr>
      </w:pPr>
    </w:p>
    <w:p w14:paraId="35D52482" w14:textId="7F1B5538" w:rsidR="00802F3E" w:rsidRPr="0037566D" w:rsidRDefault="00E55B1A" w:rsidP="00F205CD">
      <w:pPr>
        <w:pStyle w:val="ListParagraph"/>
        <w:numPr>
          <w:ilvl w:val="0"/>
          <w:numId w:val="19"/>
        </w:numPr>
        <w:jc w:val="both"/>
        <w:rPr>
          <w:b/>
          <w:bCs/>
          <w:sz w:val="22"/>
          <w:szCs w:val="22"/>
        </w:rPr>
      </w:pPr>
      <w:r w:rsidRPr="0037566D">
        <w:rPr>
          <w:rFonts w:ascii="Arial" w:hAnsi="Arial" w:cs="Arial"/>
          <w:b/>
          <w:bCs/>
          <w:sz w:val="22"/>
          <w:szCs w:val="22"/>
          <w:u w:val="single"/>
        </w:rPr>
        <w:t>Price Wars &amp; Cost Competition</w:t>
      </w:r>
      <w:r w:rsidR="00C54D8C" w:rsidRPr="0037566D">
        <w:rPr>
          <w:rFonts w:ascii="Arial" w:hAnsi="Arial" w:cs="Arial"/>
          <w:b/>
          <w:bCs/>
          <w:sz w:val="22"/>
          <w:szCs w:val="22"/>
          <w:u w:val="single"/>
        </w:rPr>
        <w:t>:</w:t>
      </w:r>
      <w:r w:rsidR="00C54D8C" w:rsidRPr="0037566D">
        <w:rPr>
          <w:rFonts w:ascii="Arial" w:hAnsi="Arial" w:cs="Arial"/>
          <w:b/>
          <w:bCs/>
          <w:sz w:val="22"/>
          <w:szCs w:val="22"/>
        </w:rPr>
        <w:t xml:space="preserve"> </w:t>
      </w:r>
      <w:r w:rsidRPr="0037566D">
        <w:rPr>
          <w:rFonts w:ascii="Arial" w:hAnsi="Arial" w:cs="Arial"/>
          <w:sz w:val="22"/>
          <w:szCs w:val="22"/>
        </w:rPr>
        <w:t xml:space="preserve">Among the big players, intense competition can also lead to price wars, impacting profitability. For example, competitors might choose to reduce their price slightly to capture more market share as more will opt for their products instead, forcing Philips to adopt similar pricing strategies </w:t>
      </w:r>
      <w:r w:rsidR="00092177" w:rsidRPr="0037566D">
        <w:rPr>
          <w:rFonts w:ascii="Arial" w:hAnsi="Arial" w:cs="Arial"/>
          <w:sz w:val="22"/>
          <w:szCs w:val="22"/>
        </w:rPr>
        <w:t>to</w:t>
      </w:r>
      <w:r w:rsidRPr="0037566D">
        <w:rPr>
          <w:rFonts w:ascii="Arial" w:hAnsi="Arial" w:cs="Arial"/>
          <w:sz w:val="22"/>
          <w:szCs w:val="22"/>
        </w:rPr>
        <w:t xml:space="preserve"> contest and maintain its position. Hence, effective pricing strategies are essential to remain competitive in the market.</w:t>
      </w:r>
    </w:p>
    <w:p w14:paraId="2CFB64A0" w14:textId="15CF5350" w:rsidR="00E54888" w:rsidRDefault="00A25380" w:rsidP="00802F3E">
      <w:r>
        <w:br w:type="page"/>
      </w:r>
    </w:p>
    <w:p w14:paraId="7E850A31" w14:textId="3BB838FF" w:rsidR="00345B8E" w:rsidRDefault="00802F3E" w:rsidP="00802F3E">
      <w:pPr>
        <w:pStyle w:val="Heading1"/>
        <w:numPr>
          <w:ilvl w:val="0"/>
          <w:numId w:val="2"/>
        </w:numPr>
        <w:rPr>
          <w:sz w:val="32"/>
          <w:szCs w:val="32"/>
        </w:rPr>
      </w:pPr>
      <w:bookmarkStart w:id="14" w:name="_Toc168755400"/>
      <w:r>
        <w:rPr>
          <w:sz w:val="32"/>
          <w:szCs w:val="32"/>
        </w:rPr>
        <w:lastRenderedPageBreak/>
        <w:t>Industry Life Cycle</w:t>
      </w:r>
      <w:bookmarkEnd w:id="14"/>
    </w:p>
    <w:p w14:paraId="3FD0ED6E" w14:textId="77777777" w:rsidR="00AD4727" w:rsidRPr="00EA3BBC" w:rsidRDefault="00AD4727" w:rsidP="00AD4727">
      <w:pPr>
        <w:rPr>
          <w:lang w:val="en-SG"/>
        </w:rPr>
      </w:pPr>
    </w:p>
    <w:p w14:paraId="134EEFBA" w14:textId="37972013" w:rsidR="00EA3BBC" w:rsidRPr="00EA3BBC" w:rsidRDefault="00EA3BBC" w:rsidP="00F205CD">
      <w:pPr>
        <w:jc w:val="both"/>
        <w:rPr>
          <w:rFonts w:ascii="Arial" w:hAnsi="Arial" w:cs="Arial"/>
          <w:sz w:val="22"/>
          <w:szCs w:val="22"/>
          <w:lang w:val="en-SG"/>
        </w:rPr>
      </w:pPr>
      <w:r>
        <w:rPr>
          <w:rFonts w:ascii="Arial" w:hAnsi="Arial" w:cs="Arial"/>
          <w:sz w:val="22"/>
          <w:szCs w:val="22"/>
        </w:rPr>
        <w:t>The Industry Life Cycle tool is a</w:t>
      </w:r>
      <w:r w:rsidRPr="00EA3BBC">
        <w:rPr>
          <w:rFonts w:ascii="Arial" w:hAnsi="Arial" w:cs="Arial"/>
          <w:sz w:val="22"/>
          <w:szCs w:val="22"/>
        </w:rPr>
        <w:t xml:space="preserve"> useful tool for analyzing the effects of industry evolution on competitive forces is the industry life cycle model, which involves five stages, including embryonic, growth, shakeout, mature, and decline stages.</w:t>
      </w:r>
    </w:p>
    <w:p w14:paraId="2BBAC9E8" w14:textId="77777777" w:rsidR="00EA3BBC" w:rsidRDefault="00EA3BBC" w:rsidP="00F205CD">
      <w:pPr>
        <w:jc w:val="both"/>
        <w:rPr>
          <w:rFonts w:ascii="Arial" w:hAnsi="Arial" w:cs="Arial"/>
          <w:sz w:val="22"/>
          <w:szCs w:val="22"/>
        </w:rPr>
      </w:pPr>
    </w:p>
    <w:p w14:paraId="2ED0C194" w14:textId="21CB58A5" w:rsidR="009D0BE4" w:rsidRPr="0037566D" w:rsidRDefault="00637EBE" w:rsidP="00F205CD">
      <w:pPr>
        <w:jc w:val="both"/>
        <w:rPr>
          <w:rFonts w:ascii="Arial" w:hAnsi="Arial" w:cs="Arial"/>
          <w:sz w:val="22"/>
          <w:szCs w:val="22"/>
        </w:rPr>
      </w:pPr>
      <w:r w:rsidRPr="0037566D">
        <w:rPr>
          <w:rFonts w:ascii="Arial" w:hAnsi="Arial" w:cs="Arial"/>
          <w:sz w:val="22"/>
          <w:szCs w:val="22"/>
        </w:rPr>
        <w:t xml:space="preserve">As mentioned earlier, the </w:t>
      </w:r>
      <w:r w:rsidR="00F50FCC" w:rsidRPr="0037566D">
        <w:rPr>
          <w:rFonts w:ascii="Arial" w:hAnsi="Arial" w:cs="Arial"/>
          <w:sz w:val="22"/>
          <w:szCs w:val="22"/>
        </w:rPr>
        <w:t xml:space="preserve">MedTech </w:t>
      </w:r>
      <w:r w:rsidRPr="0037566D">
        <w:rPr>
          <w:rFonts w:ascii="Arial" w:hAnsi="Arial" w:cs="Arial"/>
          <w:sz w:val="22"/>
          <w:szCs w:val="22"/>
        </w:rPr>
        <w:t xml:space="preserve">industry sits at the intersection of the MedTech and AI </w:t>
      </w:r>
      <w:r w:rsidR="00F50FCC" w:rsidRPr="0037566D">
        <w:rPr>
          <w:rFonts w:ascii="Arial" w:hAnsi="Arial" w:cs="Arial"/>
          <w:sz w:val="22"/>
          <w:szCs w:val="22"/>
        </w:rPr>
        <w:t xml:space="preserve">in Healthcare </w:t>
      </w:r>
      <w:r w:rsidRPr="0037566D">
        <w:rPr>
          <w:rFonts w:ascii="Arial" w:hAnsi="Arial" w:cs="Arial"/>
          <w:sz w:val="22"/>
          <w:szCs w:val="22"/>
        </w:rPr>
        <w:t xml:space="preserve">markets, combining advanced medical technologies with AI to improve healthcare delivery and outcomes. Based on recent industry analyses, this sector is currently in the </w:t>
      </w:r>
      <w:r w:rsidR="00CC198E" w:rsidRPr="00CC198E">
        <w:rPr>
          <w:rFonts w:ascii="Arial" w:hAnsi="Arial" w:cs="Arial"/>
          <w:color w:val="FF0000"/>
          <w:sz w:val="22"/>
          <w:szCs w:val="22"/>
        </w:rPr>
        <w:t>“</w:t>
      </w:r>
      <w:r w:rsidRPr="00CC198E">
        <w:rPr>
          <w:rFonts w:ascii="Arial" w:hAnsi="Arial" w:cs="Arial"/>
          <w:color w:val="FF0000"/>
          <w:sz w:val="22"/>
          <w:szCs w:val="22"/>
        </w:rPr>
        <w:t>Growth</w:t>
      </w:r>
      <w:r w:rsidR="00CC198E" w:rsidRPr="00CC198E">
        <w:rPr>
          <w:rFonts w:ascii="Arial" w:hAnsi="Arial" w:cs="Arial"/>
          <w:color w:val="FF0000"/>
          <w:sz w:val="22"/>
          <w:szCs w:val="22"/>
        </w:rPr>
        <w:t>”</w:t>
      </w:r>
      <w:r w:rsidRPr="00CC198E">
        <w:rPr>
          <w:rFonts w:ascii="Arial" w:hAnsi="Arial" w:cs="Arial"/>
          <w:color w:val="FF0000"/>
          <w:sz w:val="22"/>
          <w:szCs w:val="22"/>
        </w:rPr>
        <w:t xml:space="preserve"> </w:t>
      </w:r>
      <w:r w:rsidRPr="0037566D">
        <w:rPr>
          <w:rFonts w:ascii="Arial" w:hAnsi="Arial" w:cs="Arial"/>
          <w:sz w:val="22"/>
          <w:szCs w:val="22"/>
        </w:rPr>
        <w:t>Stage of the industry life cycle and here are a few factors.</w:t>
      </w:r>
    </w:p>
    <w:p w14:paraId="3C63BB31" w14:textId="77777777" w:rsidR="00637EBE" w:rsidRDefault="00637EBE" w:rsidP="009D0BE4">
      <w:pPr>
        <w:rPr>
          <w:rFonts w:ascii="Arial" w:hAnsi="Arial" w:cs="Arial"/>
        </w:rPr>
      </w:pPr>
    </w:p>
    <w:p w14:paraId="67F0B63C" w14:textId="1C792FB8" w:rsidR="00C52059" w:rsidRDefault="00C52059" w:rsidP="00C52059">
      <w:pPr>
        <w:jc w:val="center"/>
        <w:rPr>
          <w:rFonts w:ascii="Arial" w:hAnsi="Arial" w:cs="Arial"/>
        </w:rPr>
      </w:pPr>
      <w:r>
        <w:rPr>
          <w:rFonts w:ascii="Arial" w:hAnsi="Arial" w:cs="Arial"/>
          <w:noProof/>
        </w:rPr>
        <w:drawing>
          <wp:inline distT="0" distB="0" distL="0" distR="0" wp14:anchorId="70285499" wp14:editId="2B5B9135">
            <wp:extent cx="3390900" cy="2740025"/>
            <wp:effectExtent l="0" t="0" r="0" b="3175"/>
            <wp:docPr id="749198231" name="Picture 20" descr="A diagram of a growth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8447" name="Picture 20" descr="A diagram of a growth curv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93860" cy="2742417"/>
                    </a:xfrm>
                    <a:prstGeom prst="rect">
                      <a:avLst/>
                    </a:prstGeom>
                  </pic:spPr>
                </pic:pic>
              </a:graphicData>
            </a:graphic>
          </wp:inline>
        </w:drawing>
      </w:r>
    </w:p>
    <w:p w14:paraId="4E39DA51" w14:textId="77777777" w:rsidR="00C52059" w:rsidRDefault="00C52059" w:rsidP="009D0BE4">
      <w:pPr>
        <w:rPr>
          <w:rFonts w:ascii="Arial" w:hAnsi="Arial" w:cs="Arial"/>
        </w:rPr>
      </w:pPr>
    </w:p>
    <w:p w14:paraId="529C2446" w14:textId="3017DA81" w:rsidR="00200CF8" w:rsidRDefault="006931A3" w:rsidP="00200CF8">
      <w:pPr>
        <w:pStyle w:val="Heading1"/>
        <w:numPr>
          <w:ilvl w:val="1"/>
          <w:numId w:val="2"/>
        </w:numPr>
        <w:rPr>
          <w:sz w:val="24"/>
          <w:szCs w:val="24"/>
        </w:rPr>
      </w:pPr>
      <w:r>
        <w:rPr>
          <w:sz w:val="24"/>
          <w:szCs w:val="24"/>
        </w:rPr>
        <w:t xml:space="preserve"> </w:t>
      </w:r>
      <w:bookmarkStart w:id="15" w:name="_Toc168755401"/>
      <w:r w:rsidR="00637EBE">
        <w:rPr>
          <w:sz w:val="24"/>
          <w:szCs w:val="24"/>
        </w:rPr>
        <w:t>Rapid Market Expansion</w:t>
      </w:r>
      <w:bookmarkEnd w:id="15"/>
    </w:p>
    <w:p w14:paraId="6D883C4C" w14:textId="77777777" w:rsidR="00200CF8" w:rsidRPr="00200CF8" w:rsidRDefault="00200CF8" w:rsidP="00200CF8"/>
    <w:p w14:paraId="3A7C898D" w14:textId="41BFD96F" w:rsidR="00637EBE" w:rsidRPr="0037566D" w:rsidRDefault="00637EBE" w:rsidP="00F205CD">
      <w:pPr>
        <w:pStyle w:val="ListParagraph"/>
        <w:numPr>
          <w:ilvl w:val="0"/>
          <w:numId w:val="37"/>
        </w:numPr>
        <w:jc w:val="both"/>
        <w:rPr>
          <w:rFonts w:ascii="Arial" w:hAnsi="Arial" w:cs="Arial"/>
          <w:sz w:val="22"/>
          <w:szCs w:val="22"/>
        </w:rPr>
      </w:pPr>
      <w:r w:rsidRPr="0037566D">
        <w:rPr>
          <w:rFonts w:ascii="Arial" w:hAnsi="Arial" w:cs="Arial"/>
          <w:sz w:val="22"/>
          <w:szCs w:val="22"/>
        </w:rPr>
        <w:t>The AI in healthcare market is expected to grow significantly, with a compound annual growth rate (CAGR) of 38.5% from 2024 to 2030. This growth is driven by increasing demand for efficient, accurate, and personalized healthcare solutions</w:t>
      </w:r>
      <w:r w:rsidR="00200CF8" w:rsidRPr="0037566D">
        <w:rPr>
          <w:rFonts w:ascii="Arial" w:hAnsi="Arial" w:cs="Arial"/>
          <w:sz w:val="22"/>
          <w:szCs w:val="22"/>
        </w:rPr>
        <w:t>.</w:t>
      </w:r>
    </w:p>
    <w:p w14:paraId="7BF10D7E" w14:textId="77777777" w:rsidR="00200CF8" w:rsidRPr="0037566D" w:rsidRDefault="00200CF8" w:rsidP="00F205CD">
      <w:pPr>
        <w:pStyle w:val="ListParagraph"/>
        <w:jc w:val="both"/>
        <w:rPr>
          <w:rFonts w:ascii="Arial" w:hAnsi="Arial" w:cs="Arial"/>
          <w:sz w:val="22"/>
          <w:szCs w:val="22"/>
        </w:rPr>
      </w:pPr>
    </w:p>
    <w:p w14:paraId="05F5FDE3" w14:textId="6E78BB0B" w:rsidR="00637EBE" w:rsidRPr="0037566D" w:rsidRDefault="00637EBE" w:rsidP="00F205CD">
      <w:pPr>
        <w:pStyle w:val="ListParagraph"/>
        <w:numPr>
          <w:ilvl w:val="0"/>
          <w:numId w:val="37"/>
        </w:numPr>
        <w:jc w:val="both"/>
        <w:rPr>
          <w:rFonts w:ascii="Arial" w:hAnsi="Arial" w:cs="Arial"/>
          <w:sz w:val="22"/>
          <w:szCs w:val="22"/>
        </w:rPr>
      </w:pPr>
      <w:r w:rsidRPr="0037566D">
        <w:rPr>
          <w:rFonts w:ascii="Arial" w:hAnsi="Arial" w:cs="Arial"/>
          <w:sz w:val="22"/>
          <w:szCs w:val="22"/>
        </w:rPr>
        <w:t>Key application such as AI-driven diagnostic tools, predictive analytics, and robotic surgeries are seeing widespread adoption and investment.</w:t>
      </w:r>
    </w:p>
    <w:p w14:paraId="186018D3" w14:textId="77777777" w:rsidR="00855799" w:rsidRDefault="00855799" w:rsidP="00855799"/>
    <w:p w14:paraId="10194618" w14:textId="2499185F" w:rsidR="003612B9" w:rsidRDefault="003612B9" w:rsidP="003612B9">
      <w:pPr>
        <w:jc w:val="right"/>
      </w:pPr>
      <w:r>
        <w:rPr>
          <w:noProof/>
        </w:rPr>
        <w:drawing>
          <wp:inline distT="0" distB="0" distL="0" distR="0" wp14:anchorId="7806FB79" wp14:editId="5797B92D">
            <wp:extent cx="4656907" cy="1953895"/>
            <wp:effectExtent l="0" t="0" r="0" b="8255"/>
            <wp:docPr id="2022907772" name="Picture 1" descr="U.S. AI In Healthcare Market size and growth rate, 2024 -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 AI In Healthcare Market size and growth rate, 2024 - 20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6907" cy="1953895"/>
                    </a:xfrm>
                    <a:prstGeom prst="rect">
                      <a:avLst/>
                    </a:prstGeom>
                    <a:noFill/>
                    <a:ln>
                      <a:noFill/>
                    </a:ln>
                  </pic:spPr>
                </pic:pic>
              </a:graphicData>
            </a:graphic>
          </wp:inline>
        </w:drawing>
      </w:r>
    </w:p>
    <w:p w14:paraId="06E7C98B" w14:textId="6D4CA30B" w:rsidR="00855799" w:rsidRDefault="006931A3" w:rsidP="00855799">
      <w:pPr>
        <w:pStyle w:val="Heading1"/>
        <w:numPr>
          <w:ilvl w:val="1"/>
          <w:numId w:val="2"/>
        </w:numPr>
        <w:rPr>
          <w:sz w:val="24"/>
          <w:szCs w:val="24"/>
        </w:rPr>
      </w:pPr>
      <w:r>
        <w:rPr>
          <w:sz w:val="24"/>
          <w:szCs w:val="24"/>
        </w:rPr>
        <w:t xml:space="preserve"> </w:t>
      </w:r>
      <w:bookmarkStart w:id="16" w:name="_Toc168755402"/>
      <w:r w:rsidR="00855799">
        <w:rPr>
          <w:sz w:val="24"/>
          <w:szCs w:val="24"/>
        </w:rPr>
        <w:t>Technological Advancements and Innovation</w:t>
      </w:r>
      <w:bookmarkEnd w:id="16"/>
    </w:p>
    <w:p w14:paraId="6795EBFC" w14:textId="77777777" w:rsidR="00200CF8" w:rsidRPr="00200CF8" w:rsidRDefault="00200CF8" w:rsidP="00200CF8"/>
    <w:p w14:paraId="26CB5D2A" w14:textId="3186DFEB" w:rsidR="00855799" w:rsidRPr="0037566D" w:rsidRDefault="00855799" w:rsidP="00F205CD">
      <w:pPr>
        <w:pStyle w:val="ListParagraph"/>
        <w:numPr>
          <w:ilvl w:val="0"/>
          <w:numId w:val="38"/>
        </w:numPr>
        <w:jc w:val="both"/>
        <w:rPr>
          <w:rFonts w:ascii="Arial" w:hAnsi="Arial" w:cs="Arial"/>
          <w:sz w:val="22"/>
          <w:szCs w:val="22"/>
        </w:rPr>
      </w:pPr>
      <w:r w:rsidRPr="0037566D">
        <w:rPr>
          <w:rFonts w:ascii="Arial" w:hAnsi="Arial" w:cs="Arial"/>
          <w:sz w:val="22"/>
          <w:szCs w:val="22"/>
        </w:rPr>
        <w:lastRenderedPageBreak/>
        <w:t>Continuous advancements in AI technologies, including machine learning, natural language processing (NLP), and robotics, are propelling the market forward. Innovations are enhancing clinical documentation, drug discovery, and patient care.</w:t>
      </w:r>
    </w:p>
    <w:p w14:paraId="2F5A9982" w14:textId="77777777" w:rsidR="00200CF8" w:rsidRPr="0037566D" w:rsidRDefault="00200CF8" w:rsidP="00F205CD">
      <w:pPr>
        <w:pStyle w:val="ListParagraph"/>
        <w:jc w:val="both"/>
        <w:rPr>
          <w:rFonts w:ascii="Arial" w:hAnsi="Arial" w:cs="Arial"/>
          <w:sz w:val="22"/>
          <w:szCs w:val="22"/>
        </w:rPr>
      </w:pPr>
    </w:p>
    <w:p w14:paraId="29C40421" w14:textId="527C7B1C" w:rsidR="00855799" w:rsidRPr="0037566D" w:rsidRDefault="00855799" w:rsidP="00F205CD">
      <w:pPr>
        <w:pStyle w:val="ListParagraph"/>
        <w:numPr>
          <w:ilvl w:val="0"/>
          <w:numId w:val="38"/>
        </w:numPr>
        <w:jc w:val="both"/>
        <w:rPr>
          <w:rFonts w:ascii="Arial" w:hAnsi="Arial" w:cs="Arial"/>
          <w:sz w:val="22"/>
          <w:szCs w:val="22"/>
        </w:rPr>
      </w:pPr>
      <w:r w:rsidRPr="0037566D">
        <w:rPr>
          <w:rFonts w:ascii="Arial" w:hAnsi="Arial" w:cs="Arial"/>
          <w:sz w:val="22"/>
          <w:szCs w:val="22"/>
        </w:rPr>
        <w:t>Companies are investing heavily in R&amp;D to dev</w:t>
      </w:r>
      <w:r w:rsidR="00A96427" w:rsidRPr="0037566D">
        <w:rPr>
          <w:rFonts w:ascii="Arial" w:hAnsi="Arial" w:cs="Arial"/>
          <w:sz w:val="22"/>
          <w:szCs w:val="22"/>
        </w:rPr>
        <w:t>elop new AI applications that improve diagnostic accuracy, streamline clinical workflow, and personalize patient treatments.</w:t>
      </w:r>
    </w:p>
    <w:p w14:paraId="5B1901F3" w14:textId="77777777" w:rsidR="00A96427" w:rsidRDefault="00A96427" w:rsidP="00A96427"/>
    <w:p w14:paraId="103CB012" w14:textId="4E942A62" w:rsidR="003612B9" w:rsidRDefault="003612B9" w:rsidP="003612B9">
      <w:pPr>
        <w:jc w:val="right"/>
      </w:pPr>
      <w:r>
        <w:rPr>
          <w:noProof/>
        </w:rPr>
        <w:drawing>
          <wp:inline distT="0" distB="0" distL="0" distR="0" wp14:anchorId="629A1753" wp14:editId="4443B8B5">
            <wp:extent cx="4651717" cy="2106930"/>
            <wp:effectExtent l="0" t="0" r="0" b="7620"/>
            <wp:docPr id="1708096997" name="Picture 3" descr="AI In Healthcare Market Concentration &amp;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I In Healthcare Market Concentration &amp; Characteristic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1717" cy="2106930"/>
                    </a:xfrm>
                    <a:prstGeom prst="rect">
                      <a:avLst/>
                    </a:prstGeom>
                    <a:noFill/>
                    <a:ln>
                      <a:noFill/>
                    </a:ln>
                  </pic:spPr>
                </pic:pic>
              </a:graphicData>
            </a:graphic>
          </wp:inline>
        </w:drawing>
      </w:r>
    </w:p>
    <w:p w14:paraId="158EA28B" w14:textId="554904DE" w:rsidR="00A96427" w:rsidRDefault="006931A3" w:rsidP="00A96427">
      <w:pPr>
        <w:pStyle w:val="Heading1"/>
        <w:numPr>
          <w:ilvl w:val="1"/>
          <w:numId w:val="2"/>
        </w:numPr>
        <w:rPr>
          <w:sz w:val="24"/>
          <w:szCs w:val="24"/>
        </w:rPr>
      </w:pPr>
      <w:r>
        <w:rPr>
          <w:sz w:val="24"/>
          <w:szCs w:val="24"/>
        </w:rPr>
        <w:t xml:space="preserve"> </w:t>
      </w:r>
      <w:bookmarkStart w:id="17" w:name="_Toc168755403"/>
      <w:r w:rsidR="00A96427">
        <w:rPr>
          <w:sz w:val="24"/>
          <w:szCs w:val="24"/>
        </w:rPr>
        <w:t>Increased Investment &amp; Funding</w:t>
      </w:r>
      <w:bookmarkEnd w:id="17"/>
    </w:p>
    <w:p w14:paraId="58EA0929" w14:textId="77777777" w:rsidR="00200CF8" w:rsidRPr="00200CF8" w:rsidRDefault="00200CF8" w:rsidP="00200CF8"/>
    <w:p w14:paraId="740DFB38" w14:textId="7CF91B26" w:rsidR="00A96427" w:rsidRPr="0037566D" w:rsidRDefault="00A96427" w:rsidP="00F205CD">
      <w:pPr>
        <w:pStyle w:val="ListParagraph"/>
        <w:numPr>
          <w:ilvl w:val="0"/>
          <w:numId w:val="39"/>
        </w:numPr>
        <w:jc w:val="both"/>
        <w:rPr>
          <w:rFonts w:ascii="Arial" w:hAnsi="Arial" w:cs="Arial"/>
          <w:sz w:val="22"/>
          <w:szCs w:val="22"/>
        </w:rPr>
      </w:pPr>
      <w:r w:rsidRPr="0037566D">
        <w:rPr>
          <w:rFonts w:ascii="Arial" w:hAnsi="Arial" w:cs="Arial"/>
          <w:sz w:val="22"/>
          <w:szCs w:val="22"/>
        </w:rPr>
        <w:t>There is a significant influx of funding from both private investors and government initiatives aimed at promoting AI adoption in healthcare. This includes investments in AI platforms, clinical research, and healthcare IT infrastructure.</w:t>
      </w:r>
    </w:p>
    <w:p w14:paraId="38674AA0" w14:textId="77777777" w:rsidR="00200CF8" w:rsidRPr="0037566D" w:rsidRDefault="00200CF8" w:rsidP="00F205CD">
      <w:pPr>
        <w:pStyle w:val="ListParagraph"/>
        <w:jc w:val="both"/>
        <w:rPr>
          <w:rFonts w:ascii="Arial" w:hAnsi="Arial" w:cs="Arial"/>
          <w:sz w:val="22"/>
          <w:szCs w:val="22"/>
        </w:rPr>
      </w:pPr>
    </w:p>
    <w:p w14:paraId="62593776" w14:textId="7C5C45A9" w:rsidR="00A96427" w:rsidRPr="0037566D" w:rsidRDefault="00A96427" w:rsidP="00F205CD">
      <w:pPr>
        <w:pStyle w:val="ListParagraph"/>
        <w:numPr>
          <w:ilvl w:val="0"/>
          <w:numId w:val="39"/>
        </w:numPr>
        <w:jc w:val="both"/>
        <w:rPr>
          <w:rFonts w:ascii="Arial" w:hAnsi="Arial" w:cs="Arial"/>
          <w:sz w:val="22"/>
          <w:szCs w:val="22"/>
        </w:rPr>
      </w:pPr>
      <w:r w:rsidRPr="0037566D">
        <w:rPr>
          <w:rFonts w:ascii="Arial" w:hAnsi="Arial" w:cs="Arial"/>
          <w:sz w:val="22"/>
          <w:szCs w:val="22"/>
        </w:rPr>
        <w:t>For instance, North America, particularly the U.S., holds the largest market share due to advanced healthcare IT infrastructure and supportive regulatory policies.</w:t>
      </w:r>
    </w:p>
    <w:p w14:paraId="6E8F9687" w14:textId="77777777" w:rsidR="00A96427" w:rsidRDefault="00A96427" w:rsidP="00A96427"/>
    <w:p w14:paraId="25009CF9" w14:textId="16F1CCC3" w:rsidR="009E5924" w:rsidRDefault="006931A3" w:rsidP="009E5924">
      <w:pPr>
        <w:pStyle w:val="Heading1"/>
        <w:numPr>
          <w:ilvl w:val="1"/>
          <w:numId w:val="2"/>
        </w:numPr>
        <w:rPr>
          <w:sz w:val="24"/>
          <w:szCs w:val="24"/>
        </w:rPr>
      </w:pPr>
      <w:r>
        <w:rPr>
          <w:sz w:val="24"/>
          <w:szCs w:val="24"/>
        </w:rPr>
        <w:t xml:space="preserve"> </w:t>
      </w:r>
      <w:bookmarkStart w:id="18" w:name="_Toc168755404"/>
      <w:r w:rsidR="009E5924">
        <w:rPr>
          <w:sz w:val="24"/>
          <w:szCs w:val="24"/>
        </w:rPr>
        <w:t>Growing Market Acceptance</w:t>
      </w:r>
      <w:bookmarkEnd w:id="18"/>
    </w:p>
    <w:p w14:paraId="13D2C1D5" w14:textId="77777777" w:rsidR="00200CF8" w:rsidRPr="00200CF8" w:rsidRDefault="00200CF8" w:rsidP="00200CF8"/>
    <w:p w14:paraId="2BF9F593" w14:textId="075A54FE" w:rsidR="009E5924" w:rsidRPr="0037566D" w:rsidRDefault="009E5924" w:rsidP="00F205CD">
      <w:pPr>
        <w:pStyle w:val="ListParagraph"/>
        <w:numPr>
          <w:ilvl w:val="0"/>
          <w:numId w:val="40"/>
        </w:numPr>
        <w:jc w:val="both"/>
        <w:rPr>
          <w:rFonts w:ascii="Arial" w:hAnsi="Arial" w:cs="Arial"/>
          <w:sz w:val="22"/>
          <w:szCs w:val="22"/>
        </w:rPr>
      </w:pPr>
      <w:r w:rsidRPr="0037566D">
        <w:rPr>
          <w:rFonts w:ascii="Arial" w:hAnsi="Arial" w:cs="Arial"/>
          <w:sz w:val="22"/>
          <w:szCs w:val="22"/>
        </w:rPr>
        <w:t>Healthcare providers are increasingly recognizing the value of AI technologies in improving patient outcomes and operational efficiency. The use of AI for predictive analytics, medical imaging, and patient monitoring is becoming more prevalent.</w:t>
      </w:r>
    </w:p>
    <w:p w14:paraId="2857599B" w14:textId="77777777" w:rsidR="00200CF8" w:rsidRPr="0037566D" w:rsidRDefault="00200CF8" w:rsidP="00F205CD">
      <w:pPr>
        <w:pStyle w:val="ListParagraph"/>
        <w:jc w:val="both"/>
        <w:rPr>
          <w:rFonts w:ascii="Arial" w:hAnsi="Arial" w:cs="Arial"/>
          <w:sz w:val="22"/>
          <w:szCs w:val="22"/>
        </w:rPr>
      </w:pPr>
    </w:p>
    <w:p w14:paraId="2690AD07" w14:textId="7BCB2D62" w:rsidR="009E5924" w:rsidRPr="0037566D" w:rsidRDefault="009E5924" w:rsidP="00F205CD">
      <w:pPr>
        <w:pStyle w:val="ListParagraph"/>
        <w:numPr>
          <w:ilvl w:val="0"/>
          <w:numId w:val="40"/>
        </w:numPr>
        <w:jc w:val="both"/>
        <w:rPr>
          <w:rFonts w:ascii="Arial" w:hAnsi="Arial" w:cs="Arial"/>
          <w:sz w:val="22"/>
          <w:szCs w:val="22"/>
        </w:rPr>
      </w:pPr>
      <w:r w:rsidRPr="0037566D">
        <w:rPr>
          <w:rFonts w:ascii="Arial" w:hAnsi="Arial" w:cs="Arial"/>
          <w:sz w:val="22"/>
          <w:szCs w:val="22"/>
        </w:rPr>
        <w:t>The integration of AI into electronic health record (EHR) and other healthcare systems is enhancing the efficiency and accuracy of clinical workflows, which is driving broader market acceptance.</w:t>
      </w:r>
    </w:p>
    <w:p w14:paraId="0ABEEF2A" w14:textId="77777777" w:rsidR="008426E9" w:rsidRDefault="008426E9" w:rsidP="008426E9"/>
    <w:p w14:paraId="38429976" w14:textId="437FD4BC" w:rsidR="003612B9" w:rsidRDefault="003612B9" w:rsidP="003612B9">
      <w:pPr>
        <w:jc w:val="right"/>
      </w:pPr>
      <w:r>
        <w:rPr>
          <w:noProof/>
        </w:rPr>
        <w:lastRenderedPageBreak/>
        <w:drawing>
          <wp:inline distT="0" distB="0" distL="0" distR="0" wp14:anchorId="59DA6BCF" wp14:editId="4990EFA5">
            <wp:extent cx="5075057" cy="2301240"/>
            <wp:effectExtent l="0" t="0" r="0" b="3810"/>
            <wp:docPr id="2126666922" name="Picture 2" descr="Medtronic Survey, November 2023: Survey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dtronic Survey, November 2023: Survey Insigh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5057" cy="2301240"/>
                    </a:xfrm>
                    <a:prstGeom prst="rect">
                      <a:avLst/>
                    </a:prstGeom>
                    <a:noFill/>
                    <a:ln>
                      <a:noFill/>
                    </a:ln>
                  </pic:spPr>
                </pic:pic>
              </a:graphicData>
            </a:graphic>
          </wp:inline>
        </w:drawing>
      </w:r>
    </w:p>
    <w:p w14:paraId="66FFCE1D" w14:textId="7E9317A8" w:rsidR="003612B9" w:rsidRDefault="003612B9" w:rsidP="008426E9">
      <w:r>
        <w:br w:type="page"/>
      </w:r>
    </w:p>
    <w:p w14:paraId="6696E859" w14:textId="3139F17B" w:rsidR="008426E9" w:rsidRDefault="006931A3" w:rsidP="008426E9">
      <w:pPr>
        <w:pStyle w:val="Heading1"/>
        <w:numPr>
          <w:ilvl w:val="1"/>
          <w:numId w:val="2"/>
        </w:numPr>
        <w:rPr>
          <w:sz w:val="24"/>
          <w:szCs w:val="24"/>
        </w:rPr>
      </w:pPr>
      <w:r>
        <w:rPr>
          <w:sz w:val="24"/>
          <w:szCs w:val="24"/>
        </w:rPr>
        <w:lastRenderedPageBreak/>
        <w:t xml:space="preserve"> </w:t>
      </w:r>
      <w:bookmarkStart w:id="19" w:name="_Toc168755405"/>
      <w:r w:rsidR="008426E9">
        <w:rPr>
          <w:sz w:val="24"/>
          <w:szCs w:val="24"/>
        </w:rPr>
        <w:t>Competitive Landscape</w:t>
      </w:r>
      <w:bookmarkEnd w:id="19"/>
    </w:p>
    <w:p w14:paraId="4251CC48" w14:textId="77777777" w:rsidR="00200CF8" w:rsidRPr="00200CF8" w:rsidRDefault="00200CF8" w:rsidP="00200CF8"/>
    <w:p w14:paraId="280EE07A" w14:textId="1035D3A5" w:rsidR="008426E9" w:rsidRPr="0037566D" w:rsidRDefault="008426E9" w:rsidP="00F205CD">
      <w:pPr>
        <w:pStyle w:val="ListParagraph"/>
        <w:numPr>
          <w:ilvl w:val="0"/>
          <w:numId w:val="41"/>
        </w:numPr>
        <w:jc w:val="both"/>
        <w:rPr>
          <w:rFonts w:ascii="Arial" w:hAnsi="Arial" w:cs="Arial"/>
          <w:sz w:val="22"/>
          <w:szCs w:val="22"/>
        </w:rPr>
      </w:pPr>
      <w:r w:rsidRPr="0037566D">
        <w:rPr>
          <w:rFonts w:ascii="Arial" w:hAnsi="Arial" w:cs="Arial"/>
          <w:sz w:val="22"/>
          <w:szCs w:val="22"/>
        </w:rPr>
        <w:t xml:space="preserve">The industry is highly competitive, with established players like Philips Healthcare, GE Healthcare, and Siemens </w:t>
      </w:r>
      <w:proofErr w:type="spellStart"/>
      <w:r w:rsidRPr="0037566D">
        <w:rPr>
          <w:rFonts w:ascii="Arial" w:hAnsi="Arial" w:cs="Arial"/>
          <w:sz w:val="22"/>
          <w:szCs w:val="22"/>
        </w:rPr>
        <w:t>Healthineers</w:t>
      </w:r>
      <w:proofErr w:type="spellEnd"/>
      <w:r w:rsidRPr="0037566D">
        <w:rPr>
          <w:rFonts w:ascii="Arial" w:hAnsi="Arial" w:cs="Arial"/>
          <w:sz w:val="22"/>
          <w:szCs w:val="22"/>
        </w:rPr>
        <w:t>, as well as numerous startups, fighting for market share.</w:t>
      </w:r>
    </w:p>
    <w:p w14:paraId="6227CBB5" w14:textId="77777777" w:rsidR="00200CF8" w:rsidRDefault="00200CF8" w:rsidP="00F205CD">
      <w:pPr>
        <w:pStyle w:val="ListParagraph"/>
        <w:jc w:val="both"/>
        <w:rPr>
          <w:rFonts w:ascii="Arial" w:hAnsi="Arial" w:cs="Arial"/>
          <w:sz w:val="22"/>
          <w:szCs w:val="22"/>
        </w:rPr>
      </w:pPr>
    </w:p>
    <w:p w14:paraId="22D8B630" w14:textId="01FEBB83" w:rsidR="003612B9" w:rsidRDefault="00EE4F30" w:rsidP="00EE4F30">
      <w:pPr>
        <w:pStyle w:val="ListParagraph"/>
        <w:jc w:val="right"/>
        <w:rPr>
          <w:rFonts w:ascii="Arial" w:hAnsi="Arial" w:cs="Arial"/>
          <w:sz w:val="22"/>
          <w:szCs w:val="22"/>
        </w:rPr>
      </w:pPr>
      <w:r>
        <w:rPr>
          <w:noProof/>
        </w:rPr>
        <w:drawing>
          <wp:inline distT="0" distB="0" distL="0" distR="0" wp14:anchorId="372F3160" wp14:editId="1871BD2D">
            <wp:extent cx="4624705" cy="3858207"/>
            <wp:effectExtent l="0" t="0" r="4445" b="9525"/>
            <wp:docPr id="481580350" name="Picture 6" descr="Who are the top medical devices companies in the world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o are the top medical devices companies in the world 20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24705" cy="3858207"/>
                    </a:xfrm>
                    <a:prstGeom prst="rect">
                      <a:avLst/>
                    </a:prstGeom>
                    <a:noFill/>
                    <a:ln>
                      <a:noFill/>
                    </a:ln>
                  </pic:spPr>
                </pic:pic>
              </a:graphicData>
            </a:graphic>
          </wp:inline>
        </w:drawing>
      </w:r>
    </w:p>
    <w:p w14:paraId="0D64330A" w14:textId="77777777" w:rsidR="003612B9" w:rsidRPr="0037566D" w:rsidRDefault="003612B9" w:rsidP="00F205CD">
      <w:pPr>
        <w:pStyle w:val="ListParagraph"/>
        <w:jc w:val="both"/>
        <w:rPr>
          <w:rFonts w:ascii="Arial" w:hAnsi="Arial" w:cs="Arial"/>
          <w:sz w:val="22"/>
          <w:szCs w:val="22"/>
        </w:rPr>
      </w:pPr>
    </w:p>
    <w:p w14:paraId="5B2A756D" w14:textId="2677FBDB" w:rsidR="00855799" w:rsidRDefault="008426E9" w:rsidP="00F205CD">
      <w:pPr>
        <w:pStyle w:val="ListParagraph"/>
        <w:numPr>
          <w:ilvl w:val="0"/>
          <w:numId w:val="41"/>
        </w:numPr>
        <w:jc w:val="both"/>
        <w:rPr>
          <w:rFonts w:ascii="Arial" w:hAnsi="Arial" w:cs="Arial"/>
          <w:sz w:val="22"/>
          <w:szCs w:val="22"/>
        </w:rPr>
      </w:pPr>
      <w:r w:rsidRPr="0037566D">
        <w:rPr>
          <w:rFonts w:ascii="Arial" w:hAnsi="Arial" w:cs="Arial"/>
          <w:sz w:val="22"/>
          <w:szCs w:val="22"/>
        </w:rPr>
        <w:t xml:space="preserve">Companies are differentiating themselves through continuous innovation, strategic </w:t>
      </w:r>
      <w:r w:rsidR="00DA74DB" w:rsidRPr="0037566D">
        <w:rPr>
          <w:rFonts w:ascii="Arial" w:hAnsi="Arial" w:cs="Arial"/>
          <w:sz w:val="22"/>
          <w:szCs w:val="22"/>
        </w:rPr>
        <w:t>partnerships, and by offering comprehensive AI solutions that address specific healthcare needs.</w:t>
      </w:r>
    </w:p>
    <w:p w14:paraId="4E3AEC1D" w14:textId="77777777" w:rsidR="003612B9" w:rsidRPr="003612B9" w:rsidRDefault="003612B9" w:rsidP="003612B9">
      <w:pPr>
        <w:pStyle w:val="ListParagraph"/>
        <w:rPr>
          <w:rFonts w:ascii="Arial" w:hAnsi="Arial" w:cs="Arial"/>
          <w:sz w:val="22"/>
          <w:szCs w:val="22"/>
        </w:rPr>
      </w:pPr>
    </w:p>
    <w:p w14:paraId="5F229F02" w14:textId="04B3D439" w:rsidR="003612B9" w:rsidRDefault="003612B9" w:rsidP="003612B9">
      <w:pPr>
        <w:jc w:val="right"/>
        <w:rPr>
          <w:rFonts w:ascii="Arial" w:hAnsi="Arial" w:cs="Arial"/>
          <w:sz w:val="22"/>
          <w:szCs w:val="22"/>
        </w:rPr>
      </w:pPr>
      <w:r>
        <w:rPr>
          <w:noProof/>
        </w:rPr>
        <w:drawing>
          <wp:inline distT="0" distB="0" distL="0" distR="0" wp14:anchorId="24C91B8B" wp14:editId="3C6372A4">
            <wp:extent cx="4708376" cy="2332355"/>
            <wp:effectExtent l="0" t="0" r="0" b="0"/>
            <wp:docPr id="1688166286" name="Picture 4" descr="Global AI In Healthcare Market share and siz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lobal AI In Healthcare Market share and size, 2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8412" cy="2337326"/>
                    </a:xfrm>
                    <a:prstGeom prst="rect">
                      <a:avLst/>
                    </a:prstGeom>
                    <a:noFill/>
                    <a:ln>
                      <a:noFill/>
                    </a:ln>
                  </pic:spPr>
                </pic:pic>
              </a:graphicData>
            </a:graphic>
          </wp:inline>
        </w:drawing>
      </w:r>
    </w:p>
    <w:p w14:paraId="582BAC8B" w14:textId="77777777" w:rsidR="003612B9" w:rsidRPr="003612B9" w:rsidRDefault="003612B9" w:rsidP="003612B9">
      <w:pPr>
        <w:jc w:val="both"/>
        <w:rPr>
          <w:rFonts w:ascii="Arial" w:hAnsi="Arial" w:cs="Arial"/>
          <w:sz w:val="22"/>
          <w:szCs w:val="22"/>
        </w:rPr>
      </w:pPr>
    </w:p>
    <w:p w14:paraId="08E7DD74" w14:textId="3A597AF8" w:rsidR="00E54888" w:rsidRDefault="00930AA4" w:rsidP="009D0BE4">
      <w:pPr>
        <w:rPr>
          <w:rFonts w:ascii="Arial" w:hAnsi="Arial" w:cs="Arial"/>
        </w:rPr>
      </w:pPr>
      <w:r>
        <w:rPr>
          <w:rFonts w:ascii="Arial" w:hAnsi="Arial" w:cs="Arial"/>
        </w:rPr>
        <w:br w:type="page"/>
      </w:r>
    </w:p>
    <w:p w14:paraId="27E9E0C3" w14:textId="62D0840C" w:rsidR="009D0BE4" w:rsidRDefault="002C763D" w:rsidP="009D0BE4">
      <w:pPr>
        <w:pStyle w:val="Heading1"/>
        <w:numPr>
          <w:ilvl w:val="0"/>
          <w:numId w:val="2"/>
        </w:numPr>
        <w:rPr>
          <w:sz w:val="32"/>
          <w:szCs w:val="32"/>
        </w:rPr>
      </w:pPr>
      <w:bookmarkStart w:id="20" w:name="_Toc168755406"/>
      <w:r>
        <w:rPr>
          <w:sz w:val="32"/>
          <w:szCs w:val="32"/>
        </w:rPr>
        <w:lastRenderedPageBreak/>
        <w:t>Philips Healthcare</w:t>
      </w:r>
      <w:r w:rsidR="009D0BE4">
        <w:rPr>
          <w:sz w:val="32"/>
          <w:szCs w:val="32"/>
        </w:rPr>
        <w:t xml:space="preserve"> Value Chain Analysis</w:t>
      </w:r>
      <w:bookmarkEnd w:id="20"/>
    </w:p>
    <w:p w14:paraId="2734994D" w14:textId="0433A901" w:rsidR="009D0BE4" w:rsidRDefault="009D0BE4" w:rsidP="009D0BE4">
      <w:pPr>
        <w:rPr>
          <w:rFonts w:ascii="Arial" w:hAnsi="Arial" w:cs="Arial"/>
        </w:rPr>
      </w:pPr>
    </w:p>
    <w:p w14:paraId="5D06BF6D" w14:textId="40DB4837" w:rsidR="0014476B" w:rsidRPr="0037566D" w:rsidRDefault="00CC1EA6" w:rsidP="00F205CD">
      <w:pPr>
        <w:jc w:val="both"/>
        <w:rPr>
          <w:rFonts w:ascii="Arial" w:hAnsi="Arial" w:cs="Arial"/>
          <w:sz w:val="22"/>
          <w:szCs w:val="22"/>
        </w:rPr>
      </w:pPr>
      <w:r w:rsidRPr="0037566D">
        <w:rPr>
          <w:rFonts w:ascii="Arial" w:hAnsi="Arial" w:cs="Arial"/>
          <w:color w:val="1F1F1F"/>
          <w:sz w:val="22"/>
          <w:szCs w:val="22"/>
          <w:shd w:val="clear" w:color="auto" w:fill="FFFFFF"/>
        </w:rPr>
        <w:t>The value chain is</w:t>
      </w:r>
      <w:r w:rsidRPr="0037566D">
        <w:rPr>
          <w:rStyle w:val="apple-converted-space"/>
          <w:rFonts w:ascii="Arial" w:hAnsi="Arial" w:cs="Arial"/>
          <w:color w:val="1F1F1F"/>
          <w:sz w:val="22"/>
          <w:szCs w:val="22"/>
          <w:shd w:val="clear" w:color="auto" w:fill="FFFFFF"/>
        </w:rPr>
        <w:t xml:space="preserve"> a business model </w:t>
      </w:r>
      <w:r w:rsidR="0076236F" w:rsidRPr="0037566D">
        <w:rPr>
          <w:rStyle w:val="apple-converted-space"/>
          <w:rFonts w:ascii="Arial" w:hAnsi="Arial" w:cs="Arial"/>
          <w:color w:val="1F1F1F"/>
          <w:sz w:val="22"/>
          <w:szCs w:val="22"/>
          <w:shd w:val="clear" w:color="auto" w:fill="FFFFFF"/>
        </w:rPr>
        <w:t xml:space="preserve">used to examine all company activities, </w:t>
      </w:r>
      <w:r w:rsidR="0014476B" w:rsidRPr="0037566D">
        <w:rPr>
          <w:rFonts w:ascii="Arial" w:hAnsi="Arial" w:cs="Arial"/>
          <w:sz w:val="22"/>
          <w:szCs w:val="22"/>
        </w:rPr>
        <w:t>consist</w:t>
      </w:r>
      <w:r w:rsidR="0076236F" w:rsidRPr="0037566D">
        <w:rPr>
          <w:rFonts w:ascii="Arial" w:hAnsi="Arial" w:cs="Arial"/>
          <w:sz w:val="22"/>
          <w:szCs w:val="22"/>
        </w:rPr>
        <w:t>ing</w:t>
      </w:r>
      <w:r w:rsidR="0014476B" w:rsidRPr="0037566D">
        <w:rPr>
          <w:rFonts w:ascii="Arial" w:hAnsi="Arial" w:cs="Arial"/>
          <w:sz w:val="22"/>
          <w:szCs w:val="22"/>
        </w:rPr>
        <w:t xml:space="preserve"> of Inbound</w:t>
      </w:r>
      <w:r w:rsidRPr="0037566D">
        <w:rPr>
          <w:rFonts w:ascii="Arial" w:hAnsi="Arial" w:cs="Arial"/>
          <w:sz w:val="22"/>
          <w:szCs w:val="22"/>
        </w:rPr>
        <w:t xml:space="preserve"> Logistics, Operations, Outbound Logistics, Marketing and Sales and Service. </w:t>
      </w:r>
    </w:p>
    <w:p w14:paraId="1A73B9E5" w14:textId="77777777" w:rsidR="0076236F" w:rsidRDefault="0076236F" w:rsidP="009D0BE4">
      <w:pPr>
        <w:rPr>
          <w:rFonts w:ascii="Arial" w:hAnsi="Arial" w:cs="Arial"/>
        </w:rPr>
      </w:pPr>
    </w:p>
    <w:p w14:paraId="0F8CBD08" w14:textId="33BF5DB0" w:rsidR="00C52059" w:rsidRDefault="00C52059" w:rsidP="00C52059">
      <w:pPr>
        <w:jc w:val="right"/>
        <w:rPr>
          <w:rFonts w:ascii="Arial" w:hAnsi="Arial" w:cs="Arial"/>
        </w:rPr>
      </w:pPr>
      <w:r>
        <w:rPr>
          <w:rFonts w:ascii="Arial" w:hAnsi="Arial" w:cs="Arial"/>
          <w:noProof/>
        </w:rPr>
        <w:drawing>
          <wp:inline distT="0" distB="0" distL="0" distR="0" wp14:anchorId="4F7A0360" wp14:editId="7E15DE20">
            <wp:extent cx="4967198" cy="3297555"/>
            <wp:effectExtent l="0" t="0" r="5080" b="0"/>
            <wp:docPr id="28548040" name="Picture 17" descr="A diagram of a company's value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040" name="Picture 17" descr="A diagram of a company's value chai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89510" cy="3312367"/>
                    </a:xfrm>
                    <a:prstGeom prst="rect">
                      <a:avLst/>
                    </a:prstGeom>
                  </pic:spPr>
                </pic:pic>
              </a:graphicData>
            </a:graphic>
          </wp:inline>
        </w:drawing>
      </w:r>
    </w:p>
    <w:p w14:paraId="1FDF6E11" w14:textId="77777777" w:rsidR="00C52059" w:rsidRDefault="00C52059" w:rsidP="009D0BE4">
      <w:pPr>
        <w:rPr>
          <w:rFonts w:ascii="Arial" w:hAnsi="Arial" w:cs="Arial"/>
        </w:rPr>
      </w:pPr>
    </w:p>
    <w:p w14:paraId="1570D450" w14:textId="0064AC7D" w:rsidR="0076236F" w:rsidRDefault="006931A3" w:rsidP="0076236F">
      <w:pPr>
        <w:pStyle w:val="Heading1"/>
        <w:numPr>
          <w:ilvl w:val="1"/>
          <w:numId w:val="2"/>
        </w:numPr>
        <w:rPr>
          <w:sz w:val="24"/>
          <w:szCs w:val="24"/>
        </w:rPr>
      </w:pPr>
      <w:r>
        <w:rPr>
          <w:sz w:val="24"/>
          <w:szCs w:val="24"/>
        </w:rPr>
        <w:t xml:space="preserve"> </w:t>
      </w:r>
      <w:bookmarkStart w:id="21" w:name="_Toc168755407"/>
      <w:r w:rsidR="0076236F">
        <w:rPr>
          <w:sz w:val="24"/>
          <w:szCs w:val="24"/>
        </w:rPr>
        <w:t>Inbound Logistics</w:t>
      </w:r>
      <w:bookmarkEnd w:id="21"/>
    </w:p>
    <w:p w14:paraId="3A654498" w14:textId="77777777" w:rsidR="00F205CD" w:rsidRPr="00F205CD" w:rsidRDefault="00F205CD" w:rsidP="00F205CD"/>
    <w:p w14:paraId="72868CBF" w14:textId="48A4C750" w:rsidR="00FC11B4" w:rsidRPr="0037566D" w:rsidRDefault="0076236F" w:rsidP="00F205CD">
      <w:pPr>
        <w:jc w:val="both"/>
        <w:rPr>
          <w:rFonts w:ascii="Arial" w:hAnsi="Arial" w:cs="Arial"/>
          <w:sz w:val="22"/>
          <w:szCs w:val="22"/>
        </w:rPr>
      </w:pPr>
      <w:r w:rsidRPr="0037566D">
        <w:rPr>
          <w:rFonts w:ascii="Arial" w:hAnsi="Arial" w:cs="Arial"/>
          <w:sz w:val="22"/>
          <w:szCs w:val="22"/>
        </w:rPr>
        <w:t>Inbound Logistics is about receipt, storage, and distribution</w:t>
      </w:r>
      <w:r w:rsidR="00FC11B4" w:rsidRPr="0037566D">
        <w:rPr>
          <w:rFonts w:ascii="Arial" w:hAnsi="Arial" w:cs="Arial"/>
          <w:sz w:val="22"/>
          <w:szCs w:val="22"/>
        </w:rPr>
        <w:t xml:space="preserve"> of inputs</w:t>
      </w:r>
      <w:r w:rsidRPr="0037566D">
        <w:rPr>
          <w:rFonts w:ascii="Arial" w:hAnsi="Arial" w:cs="Arial"/>
          <w:sz w:val="22"/>
          <w:szCs w:val="22"/>
        </w:rPr>
        <w:t>. Philips sources advanced components like the AI chips, cloud computing resources, and specialized software from various suppliers</w:t>
      </w:r>
      <w:r w:rsidR="00FC11B4" w:rsidRPr="0037566D">
        <w:rPr>
          <w:rFonts w:ascii="Arial" w:hAnsi="Arial" w:cs="Arial"/>
          <w:sz w:val="22"/>
          <w:szCs w:val="22"/>
        </w:rPr>
        <w:t xml:space="preserve"> to ensure the quality and efficiency of their AI healthcare solutions. For example, establishing strategic partnerships with suppliers with NVIDIA for AI chips and AWS for cloud services ensure a steady supply of critical components. Hence, efficient management of inbound logistics reduce costs and ensures the availability of high-quality inputs, directly contributing to higher margins and competitive advantage.</w:t>
      </w:r>
      <w:r w:rsidRPr="0037566D">
        <w:rPr>
          <w:rFonts w:ascii="Arial" w:hAnsi="Arial" w:cs="Arial"/>
          <w:sz w:val="22"/>
          <w:szCs w:val="22"/>
        </w:rPr>
        <w:t xml:space="preserve"> </w:t>
      </w:r>
    </w:p>
    <w:p w14:paraId="6D1B6D41" w14:textId="77777777" w:rsidR="00FC11B4" w:rsidRPr="00115C0F" w:rsidRDefault="00FC11B4" w:rsidP="00FC11B4">
      <w:pPr>
        <w:rPr>
          <w:rFonts w:ascii="Arial" w:hAnsi="Arial" w:cs="Arial"/>
        </w:rPr>
      </w:pPr>
    </w:p>
    <w:p w14:paraId="25F51267" w14:textId="7F3070CF" w:rsidR="00FC11B4" w:rsidRDefault="006931A3" w:rsidP="00FC11B4">
      <w:pPr>
        <w:pStyle w:val="Heading1"/>
        <w:numPr>
          <w:ilvl w:val="1"/>
          <w:numId w:val="2"/>
        </w:numPr>
        <w:rPr>
          <w:rFonts w:cs="Arial"/>
          <w:sz w:val="24"/>
          <w:szCs w:val="24"/>
        </w:rPr>
      </w:pPr>
      <w:r>
        <w:rPr>
          <w:rFonts w:cs="Arial"/>
          <w:sz w:val="24"/>
          <w:szCs w:val="24"/>
        </w:rPr>
        <w:t xml:space="preserve"> </w:t>
      </w:r>
      <w:bookmarkStart w:id="22" w:name="_Toc168755408"/>
      <w:r w:rsidR="00FC11B4" w:rsidRPr="00115C0F">
        <w:rPr>
          <w:rFonts w:cs="Arial"/>
          <w:sz w:val="24"/>
          <w:szCs w:val="24"/>
        </w:rPr>
        <w:t>Operations</w:t>
      </w:r>
      <w:bookmarkEnd w:id="22"/>
    </w:p>
    <w:p w14:paraId="184CA141" w14:textId="77777777" w:rsidR="00F205CD" w:rsidRPr="00F205CD" w:rsidRDefault="00F205CD" w:rsidP="00F205CD"/>
    <w:p w14:paraId="52EEF239" w14:textId="5C755A18" w:rsidR="00FC11B4" w:rsidRPr="0037566D" w:rsidRDefault="00FC11B4" w:rsidP="00F205CD">
      <w:pPr>
        <w:jc w:val="both"/>
        <w:rPr>
          <w:rFonts w:ascii="Arial" w:hAnsi="Arial" w:cs="Arial"/>
          <w:sz w:val="22"/>
          <w:szCs w:val="22"/>
        </w:rPr>
      </w:pPr>
      <w:r w:rsidRPr="0037566D">
        <w:rPr>
          <w:rFonts w:ascii="Arial" w:hAnsi="Arial" w:cs="Arial"/>
          <w:sz w:val="22"/>
          <w:szCs w:val="22"/>
        </w:rPr>
        <w:t xml:space="preserve">Operations is about transforming inputs into the final products. This involves developing AI-driven healthcare solutions, integrating AI algorithms into medical devices, and ensuring product quality. For example, the development of AI-powered diagnostic tools, such as the </w:t>
      </w:r>
      <w:proofErr w:type="spellStart"/>
      <w:r w:rsidRPr="0037566D">
        <w:rPr>
          <w:rFonts w:ascii="Arial" w:hAnsi="Arial" w:cs="Arial"/>
          <w:sz w:val="22"/>
          <w:szCs w:val="22"/>
        </w:rPr>
        <w:t>IntelliSpace</w:t>
      </w:r>
      <w:proofErr w:type="spellEnd"/>
      <w:r w:rsidRPr="0037566D">
        <w:rPr>
          <w:rFonts w:ascii="Arial" w:hAnsi="Arial" w:cs="Arial"/>
          <w:sz w:val="22"/>
          <w:szCs w:val="22"/>
        </w:rPr>
        <w:t xml:space="preserve"> AI Workflow Suite, enhances diagnostic accuracy and efficiency. Therefore, streamlined operations a continuous innovation in AI technologies improve productivity and reduce operational costs, enhancing algorithms and maintaining competitive edge.</w:t>
      </w:r>
    </w:p>
    <w:p w14:paraId="7CD0D4F4" w14:textId="77777777" w:rsidR="00FC11B4" w:rsidRPr="00115C0F" w:rsidRDefault="00FC11B4" w:rsidP="0076236F">
      <w:pPr>
        <w:rPr>
          <w:rFonts w:ascii="Arial" w:hAnsi="Arial" w:cs="Arial"/>
        </w:rPr>
      </w:pPr>
    </w:p>
    <w:p w14:paraId="23BF7E69" w14:textId="1B9A07F8" w:rsidR="00FC11B4" w:rsidRDefault="006931A3" w:rsidP="00FC11B4">
      <w:pPr>
        <w:pStyle w:val="Heading1"/>
        <w:numPr>
          <w:ilvl w:val="1"/>
          <w:numId w:val="2"/>
        </w:numPr>
        <w:rPr>
          <w:rFonts w:cs="Arial"/>
          <w:sz w:val="24"/>
          <w:szCs w:val="24"/>
        </w:rPr>
      </w:pPr>
      <w:r>
        <w:rPr>
          <w:rFonts w:cs="Arial"/>
          <w:sz w:val="24"/>
          <w:szCs w:val="24"/>
        </w:rPr>
        <w:t xml:space="preserve"> </w:t>
      </w:r>
      <w:bookmarkStart w:id="23" w:name="_Toc168755409"/>
      <w:r w:rsidR="00FC11B4" w:rsidRPr="00115C0F">
        <w:rPr>
          <w:rFonts w:cs="Arial"/>
          <w:sz w:val="24"/>
          <w:szCs w:val="24"/>
        </w:rPr>
        <w:t>Outbound Logistics</w:t>
      </w:r>
      <w:bookmarkEnd w:id="23"/>
    </w:p>
    <w:p w14:paraId="1037F52C" w14:textId="77777777" w:rsidR="00F205CD" w:rsidRPr="00F205CD" w:rsidRDefault="00F205CD" w:rsidP="00F205CD"/>
    <w:p w14:paraId="6CD49506" w14:textId="74DB8175" w:rsidR="00FC11B4" w:rsidRPr="0037566D" w:rsidRDefault="00FC11B4" w:rsidP="00F205CD">
      <w:pPr>
        <w:jc w:val="both"/>
        <w:rPr>
          <w:rFonts w:ascii="Arial" w:hAnsi="Arial" w:cs="Arial"/>
          <w:sz w:val="22"/>
          <w:szCs w:val="22"/>
        </w:rPr>
      </w:pPr>
      <w:r w:rsidRPr="0037566D">
        <w:rPr>
          <w:rFonts w:ascii="Arial" w:hAnsi="Arial" w:cs="Arial"/>
          <w:sz w:val="22"/>
          <w:szCs w:val="22"/>
        </w:rPr>
        <w:t xml:space="preserve">Outbound logistics is about distribution of the final products to customers. This ensures that their AI-driven healthcare solutions reach hospitals, clinics, and other healthcare providers efficiently. For example, utilizing efficient distribution network to deliver AI-powered imaging systems to medical facilities worldwide. Hence, effective outbound </w:t>
      </w:r>
      <w:r w:rsidRPr="0037566D">
        <w:rPr>
          <w:rFonts w:ascii="Arial" w:hAnsi="Arial" w:cs="Arial"/>
          <w:sz w:val="22"/>
          <w:szCs w:val="22"/>
        </w:rPr>
        <w:lastRenderedPageBreak/>
        <w:t>logistics ensure timely delivery and customer satisfaction, which can lead to repeat of business and increased margins.</w:t>
      </w:r>
    </w:p>
    <w:p w14:paraId="6BAD84D0" w14:textId="77777777" w:rsidR="00EC6D65" w:rsidRPr="00115C0F" w:rsidRDefault="00EC6D65" w:rsidP="00FC11B4">
      <w:pPr>
        <w:rPr>
          <w:rFonts w:ascii="Arial" w:hAnsi="Arial" w:cs="Arial"/>
        </w:rPr>
      </w:pPr>
    </w:p>
    <w:p w14:paraId="66DC6C77" w14:textId="66EFE110" w:rsidR="00EC6D65" w:rsidRDefault="006931A3" w:rsidP="00EC6D65">
      <w:pPr>
        <w:pStyle w:val="Heading1"/>
        <w:numPr>
          <w:ilvl w:val="1"/>
          <w:numId w:val="2"/>
        </w:numPr>
        <w:rPr>
          <w:rFonts w:cs="Arial"/>
          <w:sz w:val="24"/>
          <w:szCs w:val="24"/>
        </w:rPr>
      </w:pPr>
      <w:r>
        <w:rPr>
          <w:rFonts w:cs="Arial"/>
          <w:sz w:val="24"/>
          <w:szCs w:val="24"/>
        </w:rPr>
        <w:t xml:space="preserve"> </w:t>
      </w:r>
      <w:bookmarkStart w:id="24" w:name="_Toc168755410"/>
      <w:r w:rsidR="00EC6D65" w:rsidRPr="00115C0F">
        <w:rPr>
          <w:rFonts w:cs="Arial"/>
          <w:sz w:val="24"/>
          <w:szCs w:val="24"/>
        </w:rPr>
        <w:t>Marketing and Sales</w:t>
      </w:r>
      <w:bookmarkEnd w:id="24"/>
    </w:p>
    <w:p w14:paraId="273823D7" w14:textId="77777777" w:rsidR="00F205CD" w:rsidRPr="00F205CD" w:rsidRDefault="00F205CD" w:rsidP="00F205CD"/>
    <w:p w14:paraId="45444373" w14:textId="42ABDA47" w:rsidR="00EC6D65" w:rsidRPr="0037566D" w:rsidRDefault="00EC6D65" w:rsidP="00F205CD">
      <w:pPr>
        <w:jc w:val="both"/>
        <w:rPr>
          <w:rFonts w:ascii="Arial" w:hAnsi="Arial" w:cs="Arial"/>
          <w:sz w:val="22"/>
          <w:szCs w:val="22"/>
        </w:rPr>
      </w:pPr>
      <w:r w:rsidRPr="0037566D">
        <w:rPr>
          <w:rFonts w:ascii="Arial" w:hAnsi="Arial" w:cs="Arial"/>
          <w:sz w:val="22"/>
          <w:szCs w:val="22"/>
        </w:rPr>
        <w:t>Marketing and sales are about promoting and selling products to customers. This means highlighting the benefits of AI in healthcare, demonstrating improved patient outcomes and operational efficiencies. For example, marketing campaigns showcasing the capabilities of AI-driven solution sin improving diagnostic accuracy and patient care, such as promoting the AI-based solutions at healthcare conferences and through digital marketing channels.</w:t>
      </w:r>
    </w:p>
    <w:p w14:paraId="3B8CC608" w14:textId="77777777" w:rsidR="00EC6D65" w:rsidRPr="00115C0F" w:rsidRDefault="00EC6D65" w:rsidP="00FC11B4">
      <w:pPr>
        <w:rPr>
          <w:rFonts w:ascii="Arial" w:hAnsi="Arial" w:cs="Arial"/>
        </w:rPr>
      </w:pPr>
    </w:p>
    <w:p w14:paraId="61DC5F8E" w14:textId="2833D144" w:rsidR="00EC6D65" w:rsidRDefault="006931A3" w:rsidP="00EC6D65">
      <w:pPr>
        <w:pStyle w:val="Heading1"/>
        <w:numPr>
          <w:ilvl w:val="1"/>
          <w:numId w:val="2"/>
        </w:numPr>
        <w:rPr>
          <w:rFonts w:cs="Arial"/>
          <w:sz w:val="24"/>
          <w:szCs w:val="24"/>
        </w:rPr>
      </w:pPr>
      <w:r>
        <w:rPr>
          <w:rFonts w:cs="Arial"/>
          <w:sz w:val="24"/>
          <w:szCs w:val="24"/>
        </w:rPr>
        <w:t xml:space="preserve"> </w:t>
      </w:r>
      <w:bookmarkStart w:id="25" w:name="_Toc168755411"/>
      <w:r w:rsidR="00EC6D65" w:rsidRPr="00115C0F">
        <w:rPr>
          <w:rFonts w:cs="Arial"/>
          <w:sz w:val="24"/>
          <w:szCs w:val="24"/>
        </w:rPr>
        <w:t>Services</w:t>
      </w:r>
      <w:bookmarkEnd w:id="25"/>
    </w:p>
    <w:p w14:paraId="01F5C0A3" w14:textId="77777777" w:rsidR="00F205CD" w:rsidRPr="00F205CD" w:rsidRDefault="00F205CD" w:rsidP="00F205CD"/>
    <w:p w14:paraId="5F19EDB1" w14:textId="03745549" w:rsidR="00EC6D65" w:rsidRPr="0037566D" w:rsidRDefault="00EC6D65" w:rsidP="00F205CD">
      <w:pPr>
        <w:jc w:val="both"/>
        <w:rPr>
          <w:rFonts w:ascii="Arial" w:hAnsi="Arial" w:cs="Arial"/>
          <w:sz w:val="22"/>
          <w:szCs w:val="22"/>
        </w:rPr>
      </w:pPr>
      <w:r w:rsidRPr="0037566D">
        <w:rPr>
          <w:rFonts w:ascii="Arial" w:hAnsi="Arial" w:cs="Arial"/>
          <w:sz w:val="22"/>
          <w:szCs w:val="22"/>
        </w:rPr>
        <w:t xml:space="preserve">Services is about providing after-sales support and services to customers. Philips offer comprehensive support for their AI healthcare solutions, including maintenance, training, and updates. For example, they provide 24/7 </w:t>
      </w:r>
      <w:r w:rsidR="00115C0F" w:rsidRPr="0037566D">
        <w:rPr>
          <w:rFonts w:ascii="Arial" w:hAnsi="Arial" w:cs="Arial"/>
          <w:sz w:val="22"/>
          <w:szCs w:val="22"/>
        </w:rPr>
        <w:t>technical</w:t>
      </w:r>
      <w:r w:rsidRPr="0037566D">
        <w:rPr>
          <w:rFonts w:ascii="Arial" w:hAnsi="Arial" w:cs="Arial"/>
          <w:sz w:val="22"/>
          <w:szCs w:val="22"/>
        </w:rPr>
        <w:t xml:space="preserve"> support and regular updates for AI systems to ensure optimal performance and customer </w:t>
      </w:r>
      <w:r w:rsidR="00115C0F" w:rsidRPr="0037566D">
        <w:rPr>
          <w:rFonts w:ascii="Arial" w:hAnsi="Arial" w:cs="Arial"/>
          <w:sz w:val="22"/>
          <w:szCs w:val="22"/>
        </w:rPr>
        <w:t>satisfaction. Therefore, high-quality service enhances customer loyalty and retention, which can lead to long-term streams and improved margines.</w:t>
      </w:r>
    </w:p>
    <w:p w14:paraId="6E5F8774" w14:textId="77777777" w:rsidR="00EC6D65" w:rsidRPr="00FC11B4" w:rsidRDefault="00EC6D65" w:rsidP="00FC11B4"/>
    <w:p w14:paraId="207223C9" w14:textId="169056AA" w:rsidR="00E54888" w:rsidRDefault="00416E15" w:rsidP="009D0BE4">
      <w:pPr>
        <w:rPr>
          <w:rFonts w:ascii="Arial" w:hAnsi="Arial" w:cs="Arial"/>
        </w:rPr>
      </w:pPr>
      <w:r>
        <w:rPr>
          <w:rFonts w:ascii="Arial" w:hAnsi="Arial" w:cs="Arial"/>
        </w:rPr>
        <w:br w:type="page"/>
      </w:r>
    </w:p>
    <w:p w14:paraId="47180FDF" w14:textId="7D0CF53F" w:rsidR="002C763D" w:rsidRDefault="002C763D" w:rsidP="002C763D">
      <w:pPr>
        <w:pStyle w:val="Heading1"/>
        <w:numPr>
          <w:ilvl w:val="0"/>
          <w:numId w:val="2"/>
        </w:numPr>
        <w:rPr>
          <w:sz w:val="32"/>
          <w:szCs w:val="32"/>
        </w:rPr>
      </w:pPr>
      <w:bookmarkStart w:id="26" w:name="_Toc168755412"/>
      <w:r>
        <w:rPr>
          <w:sz w:val="32"/>
          <w:szCs w:val="32"/>
        </w:rPr>
        <w:lastRenderedPageBreak/>
        <w:t>Philips Healthcare SWOT Analysis</w:t>
      </w:r>
      <w:bookmarkEnd w:id="26"/>
    </w:p>
    <w:p w14:paraId="5008252D" w14:textId="77777777" w:rsidR="002C763D" w:rsidRPr="002C763D" w:rsidRDefault="002C763D" w:rsidP="002C763D"/>
    <w:p w14:paraId="7239C450" w14:textId="77777777" w:rsidR="00416E15" w:rsidRPr="0037566D" w:rsidRDefault="00416E15" w:rsidP="00F205CD">
      <w:pPr>
        <w:jc w:val="both"/>
        <w:rPr>
          <w:rFonts w:ascii="Arial" w:hAnsi="Arial" w:cs="Arial"/>
          <w:sz w:val="22"/>
          <w:szCs w:val="22"/>
          <w:lang w:val="en-SG"/>
        </w:rPr>
      </w:pPr>
      <w:r w:rsidRPr="0037566D">
        <w:rPr>
          <w:rFonts w:ascii="Arial" w:hAnsi="Arial" w:cs="Arial"/>
          <w:sz w:val="22"/>
          <w:szCs w:val="22"/>
        </w:rPr>
        <w:t>SWOT analysis is a technique for assessing the performance, competition, risk, and potential of a business, as well as part of a business such as a product line or division, an industry, or other entity.</w:t>
      </w:r>
    </w:p>
    <w:p w14:paraId="2D2D3443" w14:textId="77777777" w:rsidR="00416E15" w:rsidRPr="0037566D" w:rsidRDefault="00416E15" w:rsidP="00F205CD">
      <w:pPr>
        <w:numPr>
          <w:ilvl w:val="0"/>
          <w:numId w:val="36"/>
        </w:numPr>
        <w:jc w:val="both"/>
        <w:rPr>
          <w:rFonts w:ascii="Arial" w:hAnsi="Arial" w:cs="Arial"/>
          <w:sz w:val="22"/>
          <w:szCs w:val="22"/>
          <w:lang w:val="en-SG"/>
        </w:rPr>
      </w:pPr>
      <w:r w:rsidRPr="0037566D">
        <w:rPr>
          <w:rFonts w:ascii="Arial" w:hAnsi="Arial" w:cs="Arial"/>
          <w:sz w:val="22"/>
          <w:szCs w:val="22"/>
        </w:rPr>
        <w:t>SWOT analysis is a strategic planning technique that provides assessment tools.</w:t>
      </w:r>
    </w:p>
    <w:p w14:paraId="3A3ACA47" w14:textId="77777777" w:rsidR="00416E15" w:rsidRPr="0037566D" w:rsidRDefault="00416E15" w:rsidP="00F205CD">
      <w:pPr>
        <w:numPr>
          <w:ilvl w:val="0"/>
          <w:numId w:val="36"/>
        </w:numPr>
        <w:jc w:val="both"/>
        <w:rPr>
          <w:rFonts w:ascii="Arial" w:hAnsi="Arial" w:cs="Arial"/>
          <w:sz w:val="22"/>
          <w:szCs w:val="22"/>
          <w:lang w:val="en-SG"/>
        </w:rPr>
      </w:pPr>
      <w:r w:rsidRPr="0037566D">
        <w:rPr>
          <w:rFonts w:ascii="Arial" w:hAnsi="Arial" w:cs="Arial"/>
          <w:sz w:val="22"/>
          <w:szCs w:val="22"/>
        </w:rPr>
        <w:t>Identifying core strengths, weaknesses, opportunities, and threats lead to fact-based analysis, fresh perspectives and new ideas.</w:t>
      </w:r>
    </w:p>
    <w:p w14:paraId="7C6EDAC2" w14:textId="77777777" w:rsidR="00416E15" w:rsidRPr="0037566D" w:rsidRDefault="00416E15" w:rsidP="00F205CD">
      <w:pPr>
        <w:numPr>
          <w:ilvl w:val="0"/>
          <w:numId w:val="36"/>
        </w:numPr>
        <w:jc w:val="both"/>
        <w:rPr>
          <w:rFonts w:ascii="Arial" w:hAnsi="Arial" w:cs="Arial"/>
          <w:sz w:val="22"/>
          <w:szCs w:val="22"/>
          <w:lang w:val="en-SG"/>
        </w:rPr>
      </w:pPr>
      <w:r w:rsidRPr="0037566D">
        <w:rPr>
          <w:rFonts w:ascii="Arial" w:hAnsi="Arial" w:cs="Arial"/>
          <w:sz w:val="22"/>
          <w:szCs w:val="22"/>
        </w:rPr>
        <w:t>Using internal and external data, a SWOT analysis can tell a company where it needs to improve internally, as well as help develop strategic plans.</w:t>
      </w:r>
    </w:p>
    <w:p w14:paraId="3F33CAA7" w14:textId="77777777" w:rsidR="00416E15" w:rsidRDefault="00416E15" w:rsidP="00F205CD">
      <w:pPr>
        <w:jc w:val="both"/>
        <w:rPr>
          <w:rFonts w:ascii="Arial" w:hAnsi="Arial" w:cs="Arial"/>
          <w:sz w:val="22"/>
          <w:szCs w:val="22"/>
          <w:lang w:val="en-SG"/>
        </w:rPr>
      </w:pPr>
    </w:p>
    <w:p w14:paraId="5CD92CB0" w14:textId="734C0D8E" w:rsidR="00C52059" w:rsidRDefault="00C52059" w:rsidP="00C52059">
      <w:pPr>
        <w:jc w:val="right"/>
        <w:rPr>
          <w:rFonts w:ascii="Arial" w:hAnsi="Arial" w:cs="Arial"/>
          <w:sz w:val="22"/>
          <w:szCs w:val="22"/>
          <w:lang w:val="en-SG"/>
        </w:rPr>
      </w:pPr>
      <w:r>
        <w:rPr>
          <w:noProof/>
        </w:rPr>
        <w:drawing>
          <wp:inline distT="0" distB="0" distL="0" distR="0" wp14:anchorId="56562B12" wp14:editId="6D018F0D">
            <wp:extent cx="5127263" cy="2604135"/>
            <wp:effectExtent l="0" t="0" r="0" b="5715"/>
            <wp:docPr id="855372500" name="Picture 18" descr="How to Complete a Personal 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Complete a Personal SWOT Analys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9116" cy="2610155"/>
                    </a:xfrm>
                    <a:prstGeom prst="rect">
                      <a:avLst/>
                    </a:prstGeom>
                    <a:noFill/>
                    <a:ln>
                      <a:noFill/>
                    </a:ln>
                  </pic:spPr>
                </pic:pic>
              </a:graphicData>
            </a:graphic>
          </wp:inline>
        </w:drawing>
      </w:r>
    </w:p>
    <w:p w14:paraId="5B94FCD1" w14:textId="77777777" w:rsidR="00C52059" w:rsidRPr="0037566D" w:rsidRDefault="00C52059" w:rsidP="00F205CD">
      <w:pPr>
        <w:jc w:val="both"/>
        <w:rPr>
          <w:rFonts w:ascii="Arial" w:hAnsi="Arial" w:cs="Arial"/>
          <w:sz w:val="22"/>
          <w:szCs w:val="22"/>
          <w:lang w:val="en-SG"/>
        </w:rPr>
      </w:pPr>
    </w:p>
    <w:p w14:paraId="166BF80F" w14:textId="0D277EAF" w:rsidR="002C763D" w:rsidRPr="0037566D" w:rsidRDefault="00416E15" w:rsidP="00F205CD">
      <w:pPr>
        <w:jc w:val="both"/>
        <w:rPr>
          <w:rFonts w:ascii="Arial" w:hAnsi="Arial" w:cs="Arial"/>
          <w:sz w:val="22"/>
          <w:szCs w:val="22"/>
          <w:lang w:val="en-SG"/>
        </w:rPr>
      </w:pPr>
      <w:r w:rsidRPr="0037566D">
        <w:rPr>
          <w:rFonts w:ascii="Arial" w:hAnsi="Arial" w:cs="Arial"/>
          <w:sz w:val="22"/>
          <w:szCs w:val="22"/>
          <w:lang w:val="en-SG"/>
        </w:rPr>
        <w:t>So what is the Philips Healthcare SWOT?</w:t>
      </w:r>
    </w:p>
    <w:p w14:paraId="28F406A4" w14:textId="77777777" w:rsidR="00416E15" w:rsidRDefault="00416E15" w:rsidP="009D0BE4">
      <w:pPr>
        <w:rPr>
          <w:rFonts w:ascii="Arial" w:hAnsi="Arial" w:cs="Arial"/>
          <w:lang w:val="en-SG"/>
        </w:rPr>
      </w:pPr>
    </w:p>
    <w:p w14:paraId="6E803DF6" w14:textId="4B662204" w:rsidR="00416E15" w:rsidRDefault="006931A3" w:rsidP="00416E15">
      <w:pPr>
        <w:pStyle w:val="Heading1"/>
        <w:numPr>
          <w:ilvl w:val="1"/>
          <w:numId w:val="2"/>
        </w:numPr>
        <w:rPr>
          <w:sz w:val="24"/>
          <w:szCs w:val="24"/>
        </w:rPr>
      </w:pPr>
      <w:r>
        <w:rPr>
          <w:sz w:val="24"/>
          <w:szCs w:val="24"/>
        </w:rPr>
        <w:t xml:space="preserve"> </w:t>
      </w:r>
      <w:bookmarkStart w:id="27" w:name="_Toc168755413"/>
      <w:r w:rsidR="00416E15">
        <w:rPr>
          <w:sz w:val="24"/>
          <w:szCs w:val="24"/>
        </w:rPr>
        <w:t>Strengths</w:t>
      </w:r>
      <w:bookmarkEnd w:id="27"/>
    </w:p>
    <w:p w14:paraId="56F9BCDA" w14:textId="77777777" w:rsidR="00C611EE" w:rsidRPr="00C611EE" w:rsidRDefault="00C611EE" w:rsidP="00C611EE"/>
    <w:p w14:paraId="4E9CB88B" w14:textId="24E09471" w:rsidR="00416E15" w:rsidRPr="0037566D" w:rsidRDefault="00416E15"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Brand Reputation:</w:t>
      </w:r>
      <w:r w:rsidRPr="0037566D">
        <w:rPr>
          <w:rFonts w:ascii="Arial" w:hAnsi="Arial" w:cs="Arial"/>
          <w:b/>
          <w:bCs/>
          <w:sz w:val="22"/>
          <w:szCs w:val="22"/>
        </w:rPr>
        <w:t xml:space="preserve"> </w:t>
      </w:r>
      <w:r w:rsidR="00C611EE" w:rsidRPr="0037566D">
        <w:rPr>
          <w:rFonts w:ascii="Arial" w:hAnsi="Arial" w:cs="Arial"/>
          <w:sz w:val="22"/>
          <w:szCs w:val="22"/>
        </w:rPr>
        <w:t xml:space="preserve">Philips is a globally recognized brand which are known for their quality and reliability. They are associated with innovation, trust, and excellence, key differentiators in the highly competitive health technology market. </w:t>
      </w:r>
    </w:p>
    <w:p w14:paraId="1C6038BC" w14:textId="77777777" w:rsidR="00C611EE" w:rsidRPr="0037566D" w:rsidRDefault="00C611EE" w:rsidP="00F205CD">
      <w:pPr>
        <w:pStyle w:val="ListParagraph"/>
        <w:jc w:val="both"/>
        <w:rPr>
          <w:rFonts w:ascii="Arial" w:hAnsi="Arial" w:cs="Arial"/>
          <w:b/>
          <w:bCs/>
          <w:sz w:val="22"/>
          <w:szCs w:val="22"/>
        </w:rPr>
      </w:pPr>
    </w:p>
    <w:p w14:paraId="2B8C5910" w14:textId="5C5CDCA7" w:rsidR="00C611EE" w:rsidRPr="0037566D" w:rsidRDefault="00C611EE"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Diversified Portfolio:</w:t>
      </w:r>
      <w:r w:rsidRPr="0037566D">
        <w:rPr>
          <w:rFonts w:ascii="Arial" w:hAnsi="Arial" w:cs="Arial"/>
          <w:sz w:val="22"/>
          <w:szCs w:val="22"/>
        </w:rPr>
        <w:t xml:space="preserve"> Philips offers a diverse range of products and services across the health technology spectrum, including personal health, diagnosis &amp; treatment, connected care, and health informatics. This diversification allows the company to mitigate risks associated with dependence on a single market segment.</w:t>
      </w:r>
    </w:p>
    <w:p w14:paraId="257F9BE5" w14:textId="77777777" w:rsidR="00C611EE" w:rsidRPr="0037566D" w:rsidRDefault="00C611EE" w:rsidP="00F205CD">
      <w:pPr>
        <w:pStyle w:val="ListParagraph"/>
        <w:jc w:val="both"/>
        <w:rPr>
          <w:rFonts w:ascii="Arial" w:hAnsi="Arial" w:cs="Arial"/>
          <w:b/>
          <w:bCs/>
          <w:sz w:val="22"/>
          <w:szCs w:val="22"/>
        </w:rPr>
      </w:pPr>
    </w:p>
    <w:p w14:paraId="364B71A2" w14:textId="5A972235" w:rsidR="00C611EE" w:rsidRPr="0037566D" w:rsidRDefault="00C611EE"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Strong Research &amp; Development (R&amp;D):</w:t>
      </w:r>
      <w:r w:rsidRPr="0037566D">
        <w:rPr>
          <w:rFonts w:ascii="Arial" w:hAnsi="Arial" w:cs="Arial"/>
          <w:b/>
          <w:bCs/>
          <w:sz w:val="22"/>
          <w:szCs w:val="22"/>
        </w:rPr>
        <w:t xml:space="preserve"> </w:t>
      </w:r>
      <w:r w:rsidRPr="0037566D">
        <w:rPr>
          <w:rFonts w:ascii="Arial" w:hAnsi="Arial" w:cs="Arial"/>
          <w:sz w:val="22"/>
          <w:szCs w:val="22"/>
        </w:rPr>
        <w:t>Philips strongly focuses on R&amp;D, which allows the company to constantly innovate and create new products that cater to changing market needs. This culture of innovation is a significant strength that helps maintain a competitive edge.</w:t>
      </w:r>
    </w:p>
    <w:p w14:paraId="100E640A" w14:textId="77777777" w:rsidR="00C611EE" w:rsidRPr="0037566D" w:rsidRDefault="00C611EE" w:rsidP="00F205CD">
      <w:pPr>
        <w:pStyle w:val="ListParagraph"/>
        <w:jc w:val="both"/>
        <w:rPr>
          <w:rFonts w:ascii="Arial" w:hAnsi="Arial" w:cs="Arial"/>
          <w:b/>
          <w:bCs/>
          <w:sz w:val="22"/>
          <w:szCs w:val="22"/>
        </w:rPr>
      </w:pPr>
    </w:p>
    <w:p w14:paraId="19926642" w14:textId="0D860B43" w:rsidR="00C611EE" w:rsidRPr="0037566D" w:rsidRDefault="00C611EE"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Commitment to Sustainability:</w:t>
      </w:r>
      <w:r w:rsidRPr="0037566D">
        <w:rPr>
          <w:rFonts w:ascii="Arial" w:hAnsi="Arial" w:cs="Arial"/>
          <w:sz w:val="22"/>
          <w:szCs w:val="22"/>
        </w:rPr>
        <w:t xml:space="preserve"> Philips is well-regarded for its commitment to sustainability and corporate responsibility. This commitment benefits the company’s public image and positions it well for future regulatory changes and consumer trends that favor sustainable businesses.</w:t>
      </w:r>
    </w:p>
    <w:p w14:paraId="3D3841C6" w14:textId="77777777" w:rsidR="00891157" w:rsidRPr="00891157" w:rsidRDefault="00891157" w:rsidP="00891157">
      <w:pPr>
        <w:rPr>
          <w:rFonts w:ascii="Arial" w:hAnsi="Arial" w:cs="Arial"/>
          <w:b/>
          <w:bCs/>
        </w:rPr>
      </w:pPr>
    </w:p>
    <w:p w14:paraId="38328A19" w14:textId="1FD8634C" w:rsidR="00C611EE" w:rsidRDefault="006931A3" w:rsidP="00C611EE">
      <w:pPr>
        <w:pStyle w:val="Heading1"/>
        <w:numPr>
          <w:ilvl w:val="1"/>
          <w:numId w:val="2"/>
        </w:numPr>
        <w:rPr>
          <w:sz w:val="24"/>
          <w:szCs w:val="24"/>
        </w:rPr>
      </w:pPr>
      <w:r>
        <w:rPr>
          <w:sz w:val="24"/>
          <w:szCs w:val="24"/>
        </w:rPr>
        <w:lastRenderedPageBreak/>
        <w:t xml:space="preserve"> </w:t>
      </w:r>
      <w:bookmarkStart w:id="28" w:name="_Toc168755414"/>
      <w:r w:rsidR="00FF6CC7">
        <w:rPr>
          <w:sz w:val="24"/>
          <w:szCs w:val="24"/>
        </w:rPr>
        <w:t>Weaknesses</w:t>
      </w:r>
      <w:bookmarkEnd w:id="28"/>
    </w:p>
    <w:p w14:paraId="11556FA2" w14:textId="77777777" w:rsidR="00C611EE" w:rsidRPr="00C611EE" w:rsidRDefault="00C611EE" w:rsidP="00C611EE"/>
    <w:p w14:paraId="613B4F9D" w14:textId="3F04DCB0" w:rsidR="00C611EE" w:rsidRPr="0037566D" w:rsidRDefault="00FF6CC7" w:rsidP="00F205CD">
      <w:pPr>
        <w:pStyle w:val="ListParagraph"/>
        <w:numPr>
          <w:ilvl w:val="0"/>
          <w:numId w:val="42"/>
        </w:numPr>
        <w:jc w:val="both"/>
        <w:rPr>
          <w:rFonts w:ascii="Arial" w:hAnsi="Arial" w:cs="Arial"/>
          <w:b/>
          <w:bCs/>
          <w:sz w:val="22"/>
          <w:szCs w:val="22"/>
        </w:rPr>
      </w:pPr>
      <w:r w:rsidRPr="0037566D">
        <w:rPr>
          <w:rFonts w:ascii="Arial" w:hAnsi="Arial" w:cs="Arial"/>
          <w:b/>
          <w:bCs/>
          <w:sz w:val="22"/>
          <w:szCs w:val="22"/>
          <w:u w:val="single"/>
        </w:rPr>
        <w:t>Product Recalls</w:t>
      </w:r>
      <w:r w:rsidR="00C611EE" w:rsidRPr="0037566D">
        <w:rPr>
          <w:rFonts w:ascii="Arial" w:hAnsi="Arial" w:cs="Arial"/>
          <w:b/>
          <w:bCs/>
          <w:sz w:val="22"/>
          <w:szCs w:val="22"/>
          <w:u w:val="single"/>
        </w:rPr>
        <w:t>:</w:t>
      </w:r>
      <w:r w:rsidR="00C611EE" w:rsidRPr="0037566D">
        <w:rPr>
          <w:rFonts w:ascii="Arial" w:hAnsi="Arial" w:cs="Arial"/>
          <w:b/>
          <w:bCs/>
          <w:sz w:val="22"/>
          <w:szCs w:val="22"/>
        </w:rPr>
        <w:t xml:space="preserve"> </w:t>
      </w:r>
      <w:r w:rsidR="00C611EE" w:rsidRPr="0037566D">
        <w:rPr>
          <w:rFonts w:ascii="Arial" w:hAnsi="Arial" w:cs="Arial"/>
          <w:sz w:val="22"/>
          <w:szCs w:val="22"/>
        </w:rPr>
        <w:t xml:space="preserve">Philips </w:t>
      </w:r>
      <w:r w:rsidRPr="0037566D">
        <w:rPr>
          <w:rFonts w:ascii="Arial" w:hAnsi="Arial" w:cs="Arial"/>
          <w:sz w:val="22"/>
          <w:szCs w:val="22"/>
        </w:rPr>
        <w:t>has faced issues with product recalls in the past, which can harm the company’s reputation, which incurred significant costs and resulted in loss of sales. For example, in 2020, Philips recalled certain ventilators and sleep apnea machines due to the potential health risks found.</w:t>
      </w:r>
    </w:p>
    <w:p w14:paraId="3B6A2F26" w14:textId="77777777" w:rsidR="00C611EE" w:rsidRPr="0037566D" w:rsidRDefault="00C611EE" w:rsidP="00F205CD">
      <w:pPr>
        <w:pStyle w:val="ListParagraph"/>
        <w:jc w:val="both"/>
        <w:rPr>
          <w:rFonts w:ascii="Arial" w:hAnsi="Arial" w:cs="Arial"/>
          <w:b/>
          <w:bCs/>
          <w:sz w:val="22"/>
          <w:szCs w:val="22"/>
        </w:rPr>
      </w:pPr>
    </w:p>
    <w:p w14:paraId="739F9AF8" w14:textId="012C2FB9" w:rsidR="00C611EE" w:rsidRPr="0037566D" w:rsidRDefault="00FF6CC7" w:rsidP="00F205CD">
      <w:pPr>
        <w:pStyle w:val="ListParagraph"/>
        <w:numPr>
          <w:ilvl w:val="0"/>
          <w:numId w:val="42"/>
        </w:numPr>
        <w:jc w:val="both"/>
        <w:rPr>
          <w:rFonts w:ascii="Arial" w:hAnsi="Arial" w:cs="Arial"/>
          <w:b/>
          <w:bCs/>
          <w:sz w:val="22"/>
          <w:szCs w:val="22"/>
        </w:rPr>
      </w:pPr>
      <w:r w:rsidRPr="0037566D">
        <w:rPr>
          <w:rFonts w:ascii="Arial" w:hAnsi="Arial" w:cs="Arial"/>
          <w:b/>
          <w:bCs/>
          <w:sz w:val="22"/>
          <w:szCs w:val="22"/>
          <w:u w:val="single"/>
        </w:rPr>
        <w:t>Dependence on Suppliers</w:t>
      </w:r>
      <w:r w:rsidR="00C611EE" w:rsidRPr="0037566D">
        <w:rPr>
          <w:rFonts w:ascii="Arial" w:hAnsi="Arial" w:cs="Arial"/>
          <w:b/>
          <w:bCs/>
          <w:sz w:val="22"/>
          <w:szCs w:val="22"/>
          <w:u w:val="single"/>
        </w:rPr>
        <w:t>:</w:t>
      </w:r>
      <w:r w:rsidR="00C611EE" w:rsidRPr="0037566D">
        <w:rPr>
          <w:rFonts w:ascii="Arial" w:hAnsi="Arial" w:cs="Arial"/>
          <w:sz w:val="22"/>
          <w:szCs w:val="22"/>
        </w:rPr>
        <w:t xml:space="preserve"> Philips </w:t>
      </w:r>
      <w:r w:rsidRPr="0037566D">
        <w:rPr>
          <w:rFonts w:ascii="Arial" w:hAnsi="Arial" w:cs="Arial"/>
          <w:sz w:val="22"/>
          <w:szCs w:val="22"/>
        </w:rPr>
        <w:t>relies on several key suppliers for components of its products. Any disruption in these supply chains could affect the company’s ability to manufacture and distribute its products, impacting sales and probability.</w:t>
      </w:r>
    </w:p>
    <w:p w14:paraId="4D0917F3" w14:textId="77777777" w:rsidR="00C611EE" w:rsidRPr="0037566D" w:rsidRDefault="00C611EE" w:rsidP="00F205CD">
      <w:pPr>
        <w:pStyle w:val="ListParagraph"/>
        <w:jc w:val="both"/>
        <w:rPr>
          <w:rFonts w:ascii="Arial" w:hAnsi="Arial" w:cs="Arial"/>
          <w:b/>
          <w:bCs/>
          <w:sz w:val="22"/>
          <w:szCs w:val="22"/>
        </w:rPr>
      </w:pPr>
    </w:p>
    <w:p w14:paraId="70E8A8DB" w14:textId="0FCE738C" w:rsidR="00C611EE" w:rsidRPr="0037566D" w:rsidRDefault="00FF6CC7" w:rsidP="00F205CD">
      <w:pPr>
        <w:pStyle w:val="ListParagraph"/>
        <w:numPr>
          <w:ilvl w:val="0"/>
          <w:numId w:val="42"/>
        </w:numPr>
        <w:jc w:val="both"/>
        <w:rPr>
          <w:rFonts w:ascii="Arial" w:hAnsi="Arial" w:cs="Arial"/>
          <w:b/>
          <w:bCs/>
          <w:sz w:val="22"/>
          <w:szCs w:val="22"/>
        </w:rPr>
      </w:pPr>
      <w:r w:rsidRPr="0037566D">
        <w:rPr>
          <w:rFonts w:ascii="Arial" w:hAnsi="Arial" w:cs="Arial"/>
          <w:b/>
          <w:bCs/>
          <w:sz w:val="22"/>
          <w:szCs w:val="22"/>
          <w:u w:val="single"/>
        </w:rPr>
        <w:t>High Prices</w:t>
      </w:r>
      <w:r w:rsidR="00C611EE" w:rsidRPr="0037566D">
        <w:rPr>
          <w:rFonts w:ascii="Arial" w:hAnsi="Arial" w:cs="Arial"/>
          <w:b/>
          <w:bCs/>
          <w:sz w:val="22"/>
          <w:szCs w:val="22"/>
          <w:u w:val="single"/>
        </w:rPr>
        <w:t>:</w:t>
      </w:r>
      <w:r w:rsidR="00C611EE" w:rsidRPr="0037566D">
        <w:rPr>
          <w:rFonts w:ascii="Arial" w:hAnsi="Arial" w:cs="Arial"/>
          <w:b/>
          <w:bCs/>
          <w:sz w:val="22"/>
          <w:szCs w:val="22"/>
        </w:rPr>
        <w:t xml:space="preserve"> </w:t>
      </w:r>
      <w:r w:rsidRPr="0037566D">
        <w:rPr>
          <w:rFonts w:ascii="Arial" w:hAnsi="Arial" w:cs="Arial"/>
          <w:sz w:val="22"/>
          <w:szCs w:val="22"/>
        </w:rPr>
        <w:t>Concerns about Philips’ pricing policies have been raised by customers, who believe that the company’s good are more costly than those of comparable companies. Price-conscious consumers may be turned off by this premium pricing perception, which would reduce the market share that Philips may successfully target. To stay ahead of the competition and draw in new clients, where Philips competes on value rather than price, must ensure that the premium pricing they are charging are backed by exceptional innovation, quality, and service.</w:t>
      </w:r>
    </w:p>
    <w:p w14:paraId="28A2C2C2" w14:textId="77777777" w:rsidR="00C611EE" w:rsidRPr="0037566D" w:rsidRDefault="00C611EE" w:rsidP="00F205CD">
      <w:pPr>
        <w:pStyle w:val="ListParagraph"/>
        <w:jc w:val="both"/>
        <w:rPr>
          <w:rFonts w:ascii="Arial" w:hAnsi="Arial" w:cs="Arial"/>
          <w:b/>
          <w:bCs/>
          <w:sz w:val="22"/>
          <w:szCs w:val="22"/>
        </w:rPr>
      </w:pPr>
    </w:p>
    <w:p w14:paraId="07166738" w14:textId="5231389B" w:rsidR="00C611EE" w:rsidRPr="0037566D" w:rsidRDefault="00775ED4" w:rsidP="00F205CD">
      <w:pPr>
        <w:pStyle w:val="ListParagraph"/>
        <w:numPr>
          <w:ilvl w:val="0"/>
          <w:numId w:val="42"/>
        </w:numPr>
        <w:jc w:val="both"/>
        <w:rPr>
          <w:rFonts w:ascii="Arial" w:hAnsi="Arial" w:cs="Arial"/>
          <w:b/>
          <w:bCs/>
          <w:sz w:val="22"/>
          <w:szCs w:val="22"/>
        </w:rPr>
      </w:pPr>
      <w:r w:rsidRPr="0037566D">
        <w:rPr>
          <w:rFonts w:ascii="Arial" w:hAnsi="Arial" w:cs="Arial"/>
          <w:b/>
          <w:bCs/>
          <w:sz w:val="22"/>
          <w:szCs w:val="22"/>
          <w:u w:val="single"/>
        </w:rPr>
        <w:t>Better Demand Forecasting</w:t>
      </w:r>
      <w:r w:rsidR="00C611EE" w:rsidRPr="0037566D">
        <w:rPr>
          <w:rFonts w:ascii="Arial" w:hAnsi="Arial" w:cs="Arial"/>
          <w:b/>
          <w:bCs/>
          <w:sz w:val="22"/>
          <w:szCs w:val="22"/>
        </w:rPr>
        <w:t>:</w:t>
      </w:r>
      <w:r w:rsidR="00C611EE" w:rsidRPr="0037566D">
        <w:rPr>
          <w:rFonts w:ascii="Arial" w:hAnsi="Arial" w:cs="Arial"/>
          <w:sz w:val="22"/>
          <w:szCs w:val="22"/>
        </w:rPr>
        <w:t xml:space="preserve"> </w:t>
      </w:r>
      <w:r w:rsidRPr="0037566D">
        <w:rPr>
          <w:rFonts w:ascii="Arial" w:hAnsi="Arial" w:cs="Arial"/>
          <w:sz w:val="22"/>
          <w:szCs w:val="22"/>
        </w:rPr>
        <w:t>Precise demand projection is essential for effective production and inventory control. Due to their miscalculation of market demand, Philips has come under fire for either over -or under producing products. The financial losses resulting from unsold inventory or lost sales opportunities due to product shortages might be caused by these forecasting errors. To better match output to market demand, the company must improve its demand forecasting skills.</w:t>
      </w:r>
    </w:p>
    <w:p w14:paraId="39E3F40E" w14:textId="77777777" w:rsidR="00E54888" w:rsidRPr="00E54888" w:rsidRDefault="00E54888" w:rsidP="00E54888">
      <w:pPr>
        <w:pStyle w:val="ListParagraph"/>
        <w:rPr>
          <w:rFonts w:ascii="Arial" w:hAnsi="Arial" w:cs="Arial"/>
          <w:b/>
          <w:bCs/>
        </w:rPr>
      </w:pPr>
    </w:p>
    <w:p w14:paraId="3390178B" w14:textId="77777777" w:rsidR="00E54888" w:rsidRDefault="00E54888" w:rsidP="00E54888">
      <w:pPr>
        <w:rPr>
          <w:rFonts w:ascii="Arial" w:hAnsi="Arial" w:cs="Arial"/>
          <w:b/>
          <w:bCs/>
        </w:rPr>
      </w:pPr>
    </w:p>
    <w:p w14:paraId="52FA551B" w14:textId="6BACD89D" w:rsidR="00433535" w:rsidRDefault="00433535" w:rsidP="00433535">
      <w:pPr>
        <w:jc w:val="center"/>
        <w:rPr>
          <w:rFonts w:ascii="Arial" w:hAnsi="Arial" w:cs="Arial"/>
          <w:b/>
          <w:bCs/>
        </w:rPr>
      </w:pPr>
      <w:r>
        <w:rPr>
          <w:rFonts w:ascii="Arial" w:hAnsi="Arial" w:cs="Arial"/>
          <w:b/>
          <w:bCs/>
          <w:noProof/>
        </w:rPr>
        <w:drawing>
          <wp:inline distT="0" distB="0" distL="0" distR="0" wp14:anchorId="60FEE4B6" wp14:editId="05216F46">
            <wp:extent cx="5897880" cy="3429000"/>
            <wp:effectExtent l="0" t="0" r="7620" b="0"/>
            <wp:docPr id="782056019" name="Video 4" descr="I-Team: Philips Respironics CPAP Recall Leaves Many Patients With Difficult Choic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56019" name="Video 4" descr="I-Team: Philips Respironics CPAP Recall Leaves Many Patients With Difficult Choice">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OiatEjFqf2w?feature=oembed&quot; frameborder=&quot;0&quot; allow=&quot;accelerometer; autoplay; clipboard-write; encrypted-media; gyroscope; picture-in-picture; web-share&quot; referrerpolicy=&quot;strict-origin-when-cross-origin&quot; allowfullscreen=&quot;&quot; title=&quot;I-Team: Philips Respironics CPAP Recall Leaves Many Patients With Difficult Choice&quot; sandbox=&quot;allow-scripts allow-same-origin allow-popups&quot;&gt;&lt;/iframe&gt;" h="113" w="200"/>
                        </a:ext>
                      </a:extLst>
                    </a:blip>
                    <a:stretch>
                      <a:fillRect/>
                    </a:stretch>
                  </pic:blipFill>
                  <pic:spPr>
                    <a:xfrm>
                      <a:off x="0" y="0"/>
                      <a:ext cx="5897880" cy="3429000"/>
                    </a:xfrm>
                    <a:prstGeom prst="rect">
                      <a:avLst/>
                    </a:prstGeom>
                  </pic:spPr>
                </pic:pic>
              </a:graphicData>
            </a:graphic>
          </wp:inline>
        </w:drawing>
      </w:r>
    </w:p>
    <w:p w14:paraId="577FFE5A" w14:textId="77777777" w:rsidR="00433535" w:rsidRPr="00E54888" w:rsidRDefault="00433535" w:rsidP="00E54888">
      <w:pPr>
        <w:rPr>
          <w:rFonts w:ascii="Arial" w:hAnsi="Arial" w:cs="Arial"/>
          <w:b/>
          <w:bCs/>
        </w:rPr>
      </w:pPr>
    </w:p>
    <w:p w14:paraId="7939BE70" w14:textId="35C69F41" w:rsidR="00775ED4" w:rsidRDefault="006931A3" w:rsidP="00775ED4">
      <w:pPr>
        <w:pStyle w:val="Heading1"/>
        <w:numPr>
          <w:ilvl w:val="1"/>
          <w:numId w:val="2"/>
        </w:numPr>
        <w:rPr>
          <w:sz w:val="24"/>
          <w:szCs w:val="24"/>
        </w:rPr>
      </w:pPr>
      <w:r>
        <w:rPr>
          <w:sz w:val="24"/>
          <w:szCs w:val="24"/>
        </w:rPr>
        <w:t xml:space="preserve"> </w:t>
      </w:r>
      <w:bookmarkStart w:id="29" w:name="_Toc168755415"/>
      <w:r w:rsidR="00775ED4">
        <w:rPr>
          <w:sz w:val="24"/>
          <w:szCs w:val="24"/>
        </w:rPr>
        <w:t>Opportunities</w:t>
      </w:r>
      <w:bookmarkEnd w:id="29"/>
    </w:p>
    <w:p w14:paraId="17245CFC" w14:textId="77777777" w:rsidR="00775ED4" w:rsidRPr="00775ED4" w:rsidRDefault="00775ED4" w:rsidP="00775ED4"/>
    <w:p w14:paraId="00B59249" w14:textId="4858C1CF" w:rsidR="00775ED4" w:rsidRPr="0037566D" w:rsidRDefault="00775ED4"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lastRenderedPageBreak/>
        <w:t>Rising Demand for Healthcare Technologies:</w:t>
      </w:r>
      <w:r w:rsidRPr="0037566D">
        <w:rPr>
          <w:rFonts w:ascii="Arial" w:hAnsi="Arial" w:cs="Arial"/>
          <w:b/>
          <w:bCs/>
          <w:sz w:val="22"/>
          <w:szCs w:val="22"/>
        </w:rPr>
        <w:t xml:space="preserve"> </w:t>
      </w:r>
      <w:r w:rsidRPr="0037566D">
        <w:rPr>
          <w:rFonts w:ascii="Arial" w:hAnsi="Arial" w:cs="Arial"/>
          <w:sz w:val="22"/>
          <w:szCs w:val="22"/>
        </w:rPr>
        <w:t>With an aging global population and increasing prevalence of chronic diseases, the demand for healthcare technologies is on the rise. Philips can leverage this opportunity by developing innovative and effective healthcare solutions.</w:t>
      </w:r>
    </w:p>
    <w:p w14:paraId="5E3E5ADD" w14:textId="77777777" w:rsidR="00775ED4" w:rsidRPr="0037566D" w:rsidRDefault="00775ED4" w:rsidP="00F205CD">
      <w:pPr>
        <w:pStyle w:val="ListParagraph"/>
        <w:jc w:val="both"/>
        <w:rPr>
          <w:rFonts w:ascii="Arial" w:hAnsi="Arial" w:cs="Arial"/>
          <w:b/>
          <w:bCs/>
          <w:sz w:val="22"/>
          <w:szCs w:val="22"/>
        </w:rPr>
      </w:pPr>
    </w:p>
    <w:p w14:paraId="7D3E0DDA" w14:textId="2A246A39" w:rsidR="00775ED4" w:rsidRPr="0037566D" w:rsidRDefault="00775ED4"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Telehealth &amp; Remote Patient Monitoring:</w:t>
      </w:r>
      <w:r w:rsidRPr="0037566D">
        <w:rPr>
          <w:rFonts w:ascii="Arial" w:hAnsi="Arial" w:cs="Arial"/>
          <w:sz w:val="22"/>
          <w:szCs w:val="22"/>
        </w:rPr>
        <w:t xml:space="preserve"> The COVID-19 pandemic has accelerated the adoption of telehealth and remote patient monitoring technologies. With its strong presence in the connected care and health informatics segment, Philips is well positioned to capitalize on this trend.</w:t>
      </w:r>
    </w:p>
    <w:p w14:paraId="2D47DE27" w14:textId="77777777" w:rsidR="00775ED4" w:rsidRPr="0037566D" w:rsidRDefault="00775ED4" w:rsidP="00F205CD">
      <w:pPr>
        <w:jc w:val="both"/>
        <w:rPr>
          <w:rFonts w:ascii="Arial" w:hAnsi="Arial" w:cs="Arial"/>
          <w:b/>
          <w:bCs/>
          <w:sz w:val="22"/>
          <w:szCs w:val="22"/>
        </w:rPr>
      </w:pPr>
    </w:p>
    <w:p w14:paraId="50A65928" w14:textId="2E99A9CF" w:rsidR="00775ED4" w:rsidRPr="0037566D" w:rsidRDefault="00BA5CF8"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Growth in Emerging Markets</w:t>
      </w:r>
      <w:r w:rsidR="00775ED4" w:rsidRPr="0037566D">
        <w:rPr>
          <w:rFonts w:ascii="Arial" w:hAnsi="Arial" w:cs="Arial"/>
          <w:b/>
          <w:bCs/>
          <w:sz w:val="22"/>
          <w:szCs w:val="22"/>
          <w:u w:val="single"/>
        </w:rPr>
        <w:t>:</w:t>
      </w:r>
      <w:r w:rsidR="00775ED4" w:rsidRPr="0037566D">
        <w:rPr>
          <w:rFonts w:ascii="Arial" w:hAnsi="Arial" w:cs="Arial"/>
          <w:b/>
          <w:bCs/>
          <w:sz w:val="22"/>
          <w:szCs w:val="22"/>
        </w:rPr>
        <w:t xml:space="preserve"> </w:t>
      </w:r>
      <w:r w:rsidRPr="0037566D">
        <w:rPr>
          <w:rFonts w:ascii="Arial" w:hAnsi="Arial" w:cs="Arial"/>
          <w:sz w:val="22"/>
          <w:szCs w:val="22"/>
        </w:rPr>
        <w:t>Emerging markets like China, India, and Brazil offer significant growth opportunities due to increasing healthcare expenditures and improving healthcare infrastructure.</w:t>
      </w:r>
      <w:r w:rsidRPr="0037566D">
        <w:rPr>
          <w:rFonts w:ascii="Arial" w:hAnsi="Arial" w:cs="Arial"/>
          <w:b/>
          <w:bCs/>
          <w:sz w:val="22"/>
          <w:szCs w:val="22"/>
        </w:rPr>
        <w:t xml:space="preserve"> </w:t>
      </w:r>
      <w:r w:rsidRPr="0037566D">
        <w:rPr>
          <w:rFonts w:ascii="Arial" w:hAnsi="Arial" w:cs="Arial"/>
          <w:sz w:val="22"/>
          <w:szCs w:val="22"/>
        </w:rPr>
        <w:t>Philips’ established presence in these markets can be leveraged for further expansion.</w:t>
      </w:r>
    </w:p>
    <w:p w14:paraId="18B74234" w14:textId="77777777" w:rsidR="00775ED4" w:rsidRPr="0037566D" w:rsidRDefault="00775ED4" w:rsidP="00F205CD">
      <w:pPr>
        <w:pStyle w:val="ListParagraph"/>
        <w:jc w:val="both"/>
        <w:rPr>
          <w:rFonts w:ascii="Arial" w:hAnsi="Arial" w:cs="Arial"/>
          <w:b/>
          <w:bCs/>
          <w:sz w:val="22"/>
          <w:szCs w:val="22"/>
        </w:rPr>
      </w:pPr>
    </w:p>
    <w:p w14:paraId="2975809C" w14:textId="28E348E8" w:rsidR="00C611EE" w:rsidRPr="0037566D" w:rsidRDefault="00BA5CF8"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Artificial Intelligence (AI) in Healthcare</w:t>
      </w:r>
      <w:r w:rsidR="00775ED4" w:rsidRPr="0037566D">
        <w:rPr>
          <w:rFonts w:ascii="Arial" w:hAnsi="Arial" w:cs="Arial"/>
          <w:b/>
          <w:bCs/>
          <w:sz w:val="22"/>
          <w:szCs w:val="22"/>
          <w:u w:val="single"/>
        </w:rPr>
        <w:t>:</w:t>
      </w:r>
      <w:r w:rsidR="00775ED4" w:rsidRPr="0037566D">
        <w:rPr>
          <w:rFonts w:ascii="Arial" w:hAnsi="Arial" w:cs="Arial"/>
          <w:sz w:val="22"/>
          <w:szCs w:val="22"/>
        </w:rPr>
        <w:t xml:space="preserve"> </w:t>
      </w:r>
      <w:r w:rsidRPr="0037566D">
        <w:rPr>
          <w:rFonts w:ascii="Arial" w:hAnsi="Arial" w:cs="Arial"/>
          <w:sz w:val="22"/>
          <w:szCs w:val="22"/>
        </w:rPr>
        <w:t>AI has enormous potential in the healthcare industry, from improving diagnostic accuracy to personalizing patient care. The company could become a leading player, given Philips’ investments in AI and data analytics.</w:t>
      </w:r>
    </w:p>
    <w:p w14:paraId="50E26FF2" w14:textId="77777777" w:rsidR="00BA5CF8" w:rsidRDefault="00BA5CF8" w:rsidP="00BA5CF8">
      <w:pPr>
        <w:rPr>
          <w:rFonts w:ascii="Arial" w:hAnsi="Arial" w:cs="Arial"/>
          <w:b/>
          <w:bCs/>
        </w:rPr>
      </w:pPr>
    </w:p>
    <w:p w14:paraId="3AFE2938" w14:textId="23C76B49" w:rsidR="00433535" w:rsidRDefault="00433535" w:rsidP="00433535">
      <w:pPr>
        <w:jc w:val="right"/>
        <w:rPr>
          <w:rFonts w:ascii="Arial" w:hAnsi="Arial" w:cs="Arial"/>
          <w:b/>
          <w:bCs/>
        </w:rPr>
      </w:pPr>
      <w:r>
        <w:rPr>
          <w:rFonts w:ascii="Arial" w:hAnsi="Arial" w:cs="Arial"/>
          <w:b/>
          <w:bCs/>
          <w:noProof/>
        </w:rPr>
        <w:drawing>
          <wp:inline distT="0" distB="0" distL="0" distR="0" wp14:anchorId="346B97AD" wp14:editId="6DD88876">
            <wp:extent cx="4785360" cy="3429000"/>
            <wp:effectExtent l="0" t="0" r="7620" b="0"/>
            <wp:docPr id="683731375" name="Video 3" descr="Philips’ Artificial Intelligence in Healthcare: Mara Houbrake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1375" name="Video 3" descr="Philips’ Artificial Intelligence in Healthcare: Mara Houbraken">
                      <a:hlinkClick r:id="rId31"/>
                    </pic:cNvPr>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eU7UDsV8-c?feature=oembed&quot; frameborder=&quot;0&quot; allow=&quot;accelerometer; autoplay; clipboard-write; encrypted-media; gyroscope; picture-in-picture; web-share&quot; referrerpolicy=&quot;strict-origin-when-cross-origin&quot; allowfullscreen=&quot;&quot; title=&quot;Philips’ Artificial Intelligence in Healthcare: Mara Houbraken&quot; sandbox=&quot;allow-scripts allow-same-origin allow-popups&quot;&gt;&lt;/iframe&gt;" h="113" w="200"/>
                        </a:ext>
                      </a:extLst>
                    </a:blip>
                    <a:stretch>
                      <a:fillRect/>
                    </a:stretch>
                  </pic:blipFill>
                  <pic:spPr>
                    <a:xfrm>
                      <a:off x="0" y="0"/>
                      <a:ext cx="4785360" cy="3429000"/>
                    </a:xfrm>
                    <a:prstGeom prst="rect">
                      <a:avLst/>
                    </a:prstGeom>
                  </pic:spPr>
                </pic:pic>
              </a:graphicData>
            </a:graphic>
          </wp:inline>
        </w:drawing>
      </w:r>
    </w:p>
    <w:p w14:paraId="1CFE7D53" w14:textId="0191145B" w:rsidR="00BA5CF8" w:rsidRDefault="006931A3" w:rsidP="00BA5CF8">
      <w:pPr>
        <w:pStyle w:val="Heading1"/>
        <w:numPr>
          <w:ilvl w:val="1"/>
          <w:numId w:val="2"/>
        </w:numPr>
        <w:rPr>
          <w:sz w:val="24"/>
          <w:szCs w:val="24"/>
        </w:rPr>
      </w:pPr>
      <w:r>
        <w:rPr>
          <w:sz w:val="24"/>
          <w:szCs w:val="24"/>
        </w:rPr>
        <w:t xml:space="preserve"> </w:t>
      </w:r>
      <w:bookmarkStart w:id="30" w:name="_Toc168755416"/>
      <w:r w:rsidR="00BA5CF8">
        <w:rPr>
          <w:sz w:val="24"/>
          <w:szCs w:val="24"/>
        </w:rPr>
        <w:t>Threats</w:t>
      </w:r>
      <w:bookmarkEnd w:id="30"/>
    </w:p>
    <w:p w14:paraId="76B8ACF2" w14:textId="77777777" w:rsidR="00BA5CF8" w:rsidRPr="00BA5CF8" w:rsidRDefault="00BA5CF8" w:rsidP="00BA5CF8"/>
    <w:p w14:paraId="158D7842" w14:textId="2AAFEA27" w:rsidR="00BA5CF8" w:rsidRPr="0037566D" w:rsidRDefault="00BA5CF8"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Intense Competition:</w:t>
      </w:r>
      <w:r w:rsidRPr="0037566D">
        <w:rPr>
          <w:rFonts w:ascii="Arial" w:hAnsi="Arial" w:cs="Arial"/>
          <w:b/>
          <w:bCs/>
          <w:sz w:val="22"/>
          <w:szCs w:val="22"/>
        </w:rPr>
        <w:t xml:space="preserve"> </w:t>
      </w:r>
      <w:r w:rsidRPr="0037566D">
        <w:rPr>
          <w:rFonts w:ascii="Arial" w:hAnsi="Arial" w:cs="Arial"/>
          <w:sz w:val="22"/>
          <w:szCs w:val="22"/>
        </w:rPr>
        <w:t>The health technology industry, in which Philips is active, is filled with intense competition from international and local players. These rivals never stop innovating and using cutting-edge technologies to break the industry. If competitors introduce revolutionary new technology, it may significantly reduce the market for Philips’ products. For example, Philips’ conventional health monitoring gadgets may be directly threatened by competitors’ emergence of wearable health technology.</w:t>
      </w:r>
    </w:p>
    <w:p w14:paraId="6F4B3957" w14:textId="77777777" w:rsidR="00BA5CF8" w:rsidRPr="0037566D" w:rsidRDefault="00BA5CF8" w:rsidP="00F205CD">
      <w:pPr>
        <w:pStyle w:val="ListParagraph"/>
        <w:jc w:val="both"/>
        <w:rPr>
          <w:rFonts w:ascii="Arial" w:hAnsi="Arial" w:cs="Arial"/>
          <w:b/>
          <w:bCs/>
          <w:sz w:val="22"/>
          <w:szCs w:val="22"/>
        </w:rPr>
      </w:pPr>
    </w:p>
    <w:p w14:paraId="33E3B5BE" w14:textId="5B7B924F" w:rsidR="00BA5CF8" w:rsidRPr="0037566D" w:rsidRDefault="00FB6518"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Regulatory Changes</w:t>
      </w:r>
      <w:r w:rsidR="00BA5CF8" w:rsidRPr="0037566D">
        <w:rPr>
          <w:rFonts w:ascii="Arial" w:hAnsi="Arial" w:cs="Arial"/>
          <w:b/>
          <w:bCs/>
          <w:sz w:val="22"/>
          <w:szCs w:val="22"/>
          <w:u w:val="single"/>
        </w:rPr>
        <w:t>:</w:t>
      </w:r>
      <w:r w:rsidR="00BA5CF8" w:rsidRPr="0037566D">
        <w:rPr>
          <w:rFonts w:ascii="Arial" w:hAnsi="Arial" w:cs="Arial"/>
          <w:sz w:val="22"/>
          <w:szCs w:val="22"/>
        </w:rPr>
        <w:t xml:space="preserve"> </w:t>
      </w:r>
      <w:r w:rsidRPr="0037566D">
        <w:rPr>
          <w:rFonts w:ascii="Arial" w:hAnsi="Arial" w:cs="Arial"/>
          <w:sz w:val="22"/>
          <w:szCs w:val="22"/>
        </w:rPr>
        <w:t xml:space="preserve">Philips, who is a major player in the healthcare and technology industries, struggles with strict rules. A sudden change in laws governing privacy or medical device standards could cause operational difficulties for the business and reduce its profitability. One recent example that </w:t>
      </w:r>
      <w:r w:rsidRPr="0037566D">
        <w:rPr>
          <w:rFonts w:ascii="Arial" w:hAnsi="Arial" w:cs="Arial"/>
          <w:sz w:val="22"/>
          <w:szCs w:val="22"/>
        </w:rPr>
        <w:lastRenderedPageBreak/>
        <w:t>forced many IT companies to revise their data privacy policies was the implementation of GDPR in Europe.</w:t>
      </w:r>
    </w:p>
    <w:p w14:paraId="41C00C85" w14:textId="77777777" w:rsidR="00BA5CF8" w:rsidRPr="0037566D" w:rsidRDefault="00BA5CF8" w:rsidP="00F205CD">
      <w:pPr>
        <w:jc w:val="both"/>
        <w:rPr>
          <w:rFonts w:ascii="Arial" w:hAnsi="Arial" w:cs="Arial"/>
          <w:b/>
          <w:bCs/>
          <w:sz w:val="22"/>
          <w:szCs w:val="22"/>
        </w:rPr>
      </w:pPr>
    </w:p>
    <w:p w14:paraId="7FAD23A1" w14:textId="0EB498DE" w:rsidR="00BA5CF8" w:rsidRPr="0037566D" w:rsidRDefault="00FB6518"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Cybersecurity &amp; Data Privacy</w:t>
      </w:r>
      <w:r w:rsidR="00BA5CF8" w:rsidRPr="0037566D">
        <w:rPr>
          <w:rFonts w:ascii="Arial" w:hAnsi="Arial" w:cs="Arial"/>
          <w:b/>
          <w:bCs/>
          <w:sz w:val="22"/>
          <w:szCs w:val="22"/>
          <w:u w:val="single"/>
        </w:rPr>
        <w:t>:</w:t>
      </w:r>
      <w:r w:rsidR="00BA5CF8" w:rsidRPr="0037566D">
        <w:rPr>
          <w:rFonts w:ascii="Arial" w:hAnsi="Arial" w:cs="Arial"/>
          <w:b/>
          <w:bCs/>
          <w:sz w:val="22"/>
          <w:szCs w:val="22"/>
        </w:rPr>
        <w:t xml:space="preserve"> </w:t>
      </w:r>
      <w:r w:rsidRPr="0037566D">
        <w:rPr>
          <w:rFonts w:ascii="Arial" w:hAnsi="Arial" w:cs="Arial"/>
          <w:sz w:val="22"/>
          <w:szCs w:val="22"/>
        </w:rPr>
        <w:t>Given the sensitive nature of health-care data that Philips handles, the company could be a target for cyberattacks. Any breach of data could result in significant reputational damage such as trust being lost and financial losses.</w:t>
      </w:r>
    </w:p>
    <w:p w14:paraId="303CC51C" w14:textId="77777777" w:rsidR="00BA5CF8" w:rsidRPr="0037566D" w:rsidRDefault="00BA5CF8" w:rsidP="00F205CD">
      <w:pPr>
        <w:pStyle w:val="ListParagraph"/>
        <w:jc w:val="both"/>
        <w:rPr>
          <w:rFonts w:ascii="Arial" w:hAnsi="Arial" w:cs="Arial"/>
          <w:b/>
          <w:bCs/>
          <w:sz w:val="22"/>
          <w:szCs w:val="22"/>
        </w:rPr>
      </w:pPr>
    </w:p>
    <w:p w14:paraId="2662931F" w14:textId="251AA093" w:rsidR="00BA5CF8" w:rsidRPr="0037566D" w:rsidRDefault="00435974" w:rsidP="00F205CD">
      <w:pPr>
        <w:pStyle w:val="ListParagraph"/>
        <w:numPr>
          <w:ilvl w:val="0"/>
          <w:numId w:val="41"/>
        </w:numPr>
        <w:jc w:val="both"/>
        <w:rPr>
          <w:rFonts w:ascii="Arial" w:hAnsi="Arial" w:cs="Arial"/>
          <w:b/>
          <w:bCs/>
          <w:sz w:val="22"/>
          <w:szCs w:val="22"/>
        </w:rPr>
      </w:pPr>
      <w:r w:rsidRPr="0037566D">
        <w:rPr>
          <w:rFonts w:ascii="Arial" w:hAnsi="Arial" w:cs="Arial"/>
          <w:b/>
          <w:bCs/>
          <w:sz w:val="22"/>
          <w:szCs w:val="22"/>
          <w:u w:val="single"/>
        </w:rPr>
        <w:t>Global Economic Conditions</w:t>
      </w:r>
      <w:r w:rsidR="00BA5CF8" w:rsidRPr="0037566D">
        <w:rPr>
          <w:rFonts w:ascii="Arial" w:hAnsi="Arial" w:cs="Arial"/>
          <w:b/>
          <w:bCs/>
          <w:sz w:val="22"/>
          <w:szCs w:val="22"/>
          <w:u w:val="single"/>
        </w:rPr>
        <w:t>:</w:t>
      </w:r>
      <w:r w:rsidR="00BA5CF8" w:rsidRPr="0037566D">
        <w:rPr>
          <w:rFonts w:ascii="Arial" w:hAnsi="Arial" w:cs="Arial"/>
          <w:sz w:val="22"/>
          <w:szCs w:val="22"/>
        </w:rPr>
        <w:t xml:space="preserve"> </w:t>
      </w:r>
      <w:r w:rsidRPr="0037566D">
        <w:rPr>
          <w:rFonts w:ascii="Arial" w:hAnsi="Arial" w:cs="Arial"/>
          <w:sz w:val="22"/>
          <w:szCs w:val="22"/>
        </w:rPr>
        <w:t>Macroeconomic changes can affect Philips and its customers’ purchasing power in today’s connected world. Consumer demand may be significantly restricted by an economic slowdown, unpredictable geopolitical conditions, or changes in exchange rates, particularly in merging nations where prices are crucial. For instance, the global decline in consumer spending that followed the 2008 fina</w:t>
      </w:r>
      <w:r w:rsidR="00237F0D" w:rsidRPr="0037566D">
        <w:rPr>
          <w:rFonts w:ascii="Arial" w:hAnsi="Arial" w:cs="Arial"/>
          <w:sz w:val="22"/>
          <w:szCs w:val="22"/>
        </w:rPr>
        <w:t>ncial</w:t>
      </w:r>
      <w:r w:rsidRPr="0037566D">
        <w:rPr>
          <w:rFonts w:ascii="Arial" w:hAnsi="Arial" w:cs="Arial"/>
          <w:sz w:val="22"/>
          <w:szCs w:val="22"/>
        </w:rPr>
        <w:t xml:space="preserve"> crisis highlights the possible problems associated with this aspect.</w:t>
      </w:r>
    </w:p>
    <w:p w14:paraId="20CABE97" w14:textId="294DBD68" w:rsidR="00BA5CF8" w:rsidRDefault="00BA5CF8" w:rsidP="00BA5CF8">
      <w:pPr>
        <w:rPr>
          <w:rFonts w:ascii="Arial" w:hAnsi="Arial" w:cs="Arial"/>
          <w:b/>
          <w:bCs/>
        </w:rPr>
      </w:pPr>
    </w:p>
    <w:p w14:paraId="7C021A22" w14:textId="536CF8C4" w:rsidR="00E54888" w:rsidRDefault="00AA73D2">
      <w:pPr>
        <w:rPr>
          <w:rFonts w:ascii="Arial" w:hAnsi="Arial" w:cs="Arial"/>
          <w:b/>
          <w:bCs/>
        </w:rPr>
      </w:pPr>
      <w:r>
        <w:rPr>
          <w:rFonts w:ascii="Arial" w:hAnsi="Arial" w:cs="Arial"/>
          <w:b/>
          <w:bCs/>
        </w:rPr>
        <w:br w:type="page"/>
      </w:r>
    </w:p>
    <w:p w14:paraId="694DA22B" w14:textId="30BF6B8F" w:rsidR="00AA73D2" w:rsidRDefault="00AA73D2" w:rsidP="00AA73D2">
      <w:pPr>
        <w:pStyle w:val="Heading1"/>
        <w:numPr>
          <w:ilvl w:val="0"/>
          <w:numId w:val="2"/>
        </w:numPr>
        <w:rPr>
          <w:sz w:val="32"/>
          <w:szCs w:val="32"/>
        </w:rPr>
      </w:pPr>
      <w:bookmarkStart w:id="31" w:name="_Toc168755417"/>
      <w:r>
        <w:rPr>
          <w:sz w:val="32"/>
          <w:szCs w:val="32"/>
        </w:rPr>
        <w:lastRenderedPageBreak/>
        <w:t>Philips Healthcare BCG Model</w:t>
      </w:r>
      <w:bookmarkEnd w:id="31"/>
    </w:p>
    <w:p w14:paraId="79CA8498" w14:textId="0A5091A9" w:rsidR="00AA73D2" w:rsidRDefault="00AA73D2" w:rsidP="00BA5CF8">
      <w:pPr>
        <w:rPr>
          <w:rFonts w:ascii="Arial" w:hAnsi="Arial" w:cs="Arial"/>
        </w:rPr>
      </w:pPr>
    </w:p>
    <w:p w14:paraId="613CAEA6" w14:textId="5D25A020" w:rsidR="00DA731F" w:rsidRPr="0037566D" w:rsidRDefault="00DA731F" w:rsidP="00F205CD">
      <w:pPr>
        <w:jc w:val="both"/>
        <w:rPr>
          <w:rFonts w:ascii="Arial" w:hAnsi="Arial" w:cs="Arial"/>
          <w:sz w:val="22"/>
          <w:szCs w:val="22"/>
        </w:rPr>
      </w:pPr>
      <w:r w:rsidRPr="0037566D">
        <w:rPr>
          <w:rFonts w:ascii="Arial" w:hAnsi="Arial" w:cs="Arial"/>
          <w:sz w:val="22"/>
          <w:szCs w:val="22"/>
        </w:rPr>
        <w:t xml:space="preserve">The BCG Matrix, also known as Boston Consulting Group Matrix, categorizes a company’s products or business units based on market growth and relative market share. Given the rapid growth </w:t>
      </w:r>
      <w:r w:rsidR="00F50FCC" w:rsidRPr="0037566D">
        <w:rPr>
          <w:rFonts w:ascii="Arial" w:hAnsi="Arial" w:cs="Arial"/>
          <w:sz w:val="22"/>
          <w:szCs w:val="22"/>
        </w:rPr>
        <w:t>in the MedTech and AI in Healthcare market</w:t>
      </w:r>
      <w:r w:rsidRPr="0037566D">
        <w:rPr>
          <w:rFonts w:ascii="Arial" w:hAnsi="Arial" w:cs="Arial"/>
          <w:sz w:val="22"/>
          <w:szCs w:val="22"/>
        </w:rPr>
        <w:t xml:space="preserve"> and Philips Healthcare’s strong presence and innovative products in this space, it likely fits into the </w:t>
      </w:r>
      <w:r w:rsidRPr="0037566D">
        <w:rPr>
          <w:rFonts w:ascii="Arial" w:hAnsi="Arial" w:cs="Arial"/>
          <w:b/>
          <w:bCs/>
          <w:color w:val="FF0000"/>
          <w:sz w:val="22"/>
          <w:szCs w:val="22"/>
        </w:rPr>
        <w:t>“Star”</w:t>
      </w:r>
      <w:r w:rsidRPr="0037566D">
        <w:rPr>
          <w:rFonts w:ascii="Arial" w:hAnsi="Arial" w:cs="Arial"/>
          <w:color w:val="FF0000"/>
          <w:sz w:val="22"/>
          <w:szCs w:val="22"/>
        </w:rPr>
        <w:t xml:space="preserve"> </w:t>
      </w:r>
      <w:r w:rsidRPr="0037566D">
        <w:rPr>
          <w:rFonts w:ascii="Arial" w:hAnsi="Arial" w:cs="Arial"/>
          <w:sz w:val="22"/>
          <w:szCs w:val="22"/>
        </w:rPr>
        <w:t>category.</w:t>
      </w:r>
    </w:p>
    <w:p w14:paraId="5C8B87DE" w14:textId="77777777" w:rsidR="00DA731F" w:rsidRDefault="00DA731F" w:rsidP="00BA5CF8">
      <w:pPr>
        <w:rPr>
          <w:rFonts w:ascii="Arial" w:hAnsi="Arial" w:cs="Arial"/>
        </w:rPr>
      </w:pPr>
    </w:p>
    <w:p w14:paraId="34E846CF" w14:textId="748B5F5F" w:rsidR="00C52059" w:rsidRDefault="00C52059" w:rsidP="00C52059">
      <w:pPr>
        <w:jc w:val="right"/>
        <w:rPr>
          <w:rFonts w:ascii="Arial" w:hAnsi="Arial" w:cs="Arial"/>
        </w:rPr>
      </w:pPr>
      <w:r>
        <w:rPr>
          <w:rFonts w:ascii="Arial" w:hAnsi="Arial" w:cs="Arial"/>
          <w:noProof/>
        </w:rPr>
        <w:drawing>
          <wp:inline distT="0" distB="0" distL="0" distR="0" wp14:anchorId="21D6C736" wp14:editId="651B4C64">
            <wp:extent cx="4867910" cy="3760643"/>
            <wp:effectExtent l="0" t="0" r="8890" b="0"/>
            <wp:docPr id="429963620"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63620" name="Picture 19"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884240" cy="3773259"/>
                    </a:xfrm>
                    <a:prstGeom prst="rect">
                      <a:avLst/>
                    </a:prstGeom>
                  </pic:spPr>
                </pic:pic>
              </a:graphicData>
            </a:graphic>
          </wp:inline>
        </w:drawing>
      </w:r>
    </w:p>
    <w:p w14:paraId="3AA16746" w14:textId="77777777" w:rsidR="00C52059" w:rsidRDefault="00C52059" w:rsidP="00BA5CF8">
      <w:pPr>
        <w:rPr>
          <w:rFonts w:ascii="Arial" w:hAnsi="Arial" w:cs="Arial"/>
        </w:rPr>
      </w:pPr>
    </w:p>
    <w:p w14:paraId="731B9C34" w14:textId="495FF6EF" w:rsidR="00DA731F" w:rsidRDefault="006931A3" w:rsidP="00DA731F">
      <w:pPr>
        <w:pStyle w:val="Heading1"/>
        <w:numPr>
          <w:ilvl w:val="1"/>
          <w:numId w:val="2"/>
        </w:numPr>
        <w:rPr>
          <w:sz w:val="24"/>
          <w:szCs w:val="24"/>
        </w:rPr>
      </w:pPr>
      <w:r>
        <w:rPr>
          <w:sz w:val="24"/>
          <w:szCs w:val="24"/>
        </w:rPr>
        <w:t xml:space="preserve"> </w:t>
      </w:r>
      <w:bookmarkStart w:id="32" w:name="_Toc168755418"/>
      <w:r w:rsidR="00DA731F">
        <w:rPr>
          <w:sz w:val="24"/>
          <w:szCs w:val="24"/>
        </w:rPr>
        <w:t>High Market Growth</w:t>
      </w:r>
      <w:bookmarkEnd w:id="32"/>
    </w:p>
    <w:p w14:paraId="79D44912" w14:textId="77777777" w:rsidR="00200CF8" w:rsidRDefault="00200CF8" w:rsidP="00DA731F">
      <w:pPr>
        <w:rPr>
          <w:b/>
          <w:bCs/>
        </w:rPr>
      </w:pPr>
    </w:p>
    <w:p w14:paraId="3AE9E64B" w14:textId="7E395DE6" w:rsidR="00DA731F" w:rsidRPr="0037566D" w:rsidRDefault="00200CF8" w:rsidP="00F205CD">
      <w:pPr>
        <w:pStyle w:val="ListParagraph"/>
        <w:numPr>
          <w:ilvl w:val="0"/>
          <w:numId w:val="45"/>
        </w:numPr>
        <w:jc w:val="both"/>
        <w:rPr>
          <w:rFonts w:ascii="Arial" w:hAnsi="Arial" w:cs="Arial"/>
          <w:sz w:val="22"/>
          <w:szCs w:val="22"/>
        </w:rPr>
      </w:pPr>
      <w:r w:rsidRPr="0037566D">
        <w:rPr>
          <w:rFonts w:ascii="Arial" w:hAnsi="Arial" w:cs="Arial"/>
          <w:b/>
          <w:bCs/>
          <w:sz w:val="22"/>
          <w:szCs w:val="22"/>
          <w:u w:val="single"/>
        </w:rPr>
        <w:t>Market Expansion:</w:t>
      </w:r>
      <w:r w:rsidRPr="0037566D">
        <w:rPr>
          <w:rFonts w:ascii="Arial" w:hAnsi="Arial" w:cs="Arial"/>
          <w:sz w:val="22"/>
          <w:szCs w:val="22"/>
        </w:rPr>
        <w:t xml:space="preserve"> The global AI in healthcare market is expected to grow at a compound annual growth rate (CAGR) of approximately 38.5% from 2024 to 2030. This growth is driven by increasing demand for advanced diagnostic tools, personalized medicine, and efficient patient management systems.</w:t>
      </w:r>
    </w:p>
    <w:p w14:paraId="390AEC64" w14:textId="4357F76E" w:rsidR="00DA731F" w:rsidRDefault="00DA731F" w:rsidP="00BA5CF8">
      <w:pPr>
        <w:rPr>
          <w:rFonts w:ascii="Arial" w:hAnsi="Arial" w:cs="Arial"/>
        </w:rPr>
      </w:pPr>
    </w:p>
    <w:p w14:paraId="1F1091F1" w14:textId="562AF759" w:rsidR="00200CF8" w:rsidRDefault="006931A3" w:rsidP="00200CF8">
      <w:pPr>
        <w:pStyle w:val="Heading1"/>
        <w:numPr>
          <w:ilvl w:val="1"/>
          <w:numId w:val="2"/>
        </w:numPr>
        <w:rPr>
          <w:sz w:val="24"/>
          <w:szCs w:val="24"/>
        </w:rPr>
      </w:pPr>
      <w:r>
        <w:rPr>
          <w:sz w:val="24"/>
          <w:szCs w:val="24"/>
        </w:rPr>
        <w:t xml:space="preserve"> </w:t>
      </w:r>
      <w:bookmarkStart w:id="33" w:name="_Toc168755419"/>
      <w:r w:rsidR="00200CF8">
        <w:rPr>
          <w:sz w:val="24"/>
          <w:szCs w:val="24"/>
        </w:rPr>
        <w:t>High Market Share</w:t>
      </w:r>
      <w:bookmarkEnd w:id="33"/>
    </w:p>
    <w:p w14:paraId="38C0E2AE" w14:textId="77777777" w:rsidR="00200CF8" w:rsidRPr="00200CF8" w:rsidRDefault="00200CF8" w:rsidP="00200CF8"/>
    <w:p w14:paraId="21F0699E" w14:textId="5FBB0E3B" w:rsidR="00200CF8" w:rsidRPr="0037566D" w:rsidRDefault="00200CF8" w:rsidP="00F205CD">
      <w:pPr>
        <w:pStyle w:val="ListParagraph"/>
        <w:numPr>
          <w:ilvl w:val="0"/>
          <w:numId w:val="45"/>
        </w:numPr>
        <w:jc w:val="both"/>
        <w:rPr>
          <w:rFonts w:ascii="Arial" w:hAnsi="Arial" w:cs="Arial"/>
          <w:sz w:val="22"/>
          <w:szCs w:val="22"/>
        </w:rPr>
      </w:pPr>
      <w:r w:rsidRPr="0037566D">
        <w:rPr>
          <w:rFonts w:ascii="Arial" w:hAnsi="Arial" w:cs="Arial"/>
          <w:b/>
          <w:bCs/>
          <w:sz w:val="22"/>
          <w:szCs w:val="22"/>
          <w:u w:val="single"/>
        </w:rPr>
        <w:t>Technological Leadership:</w:t>
      </w:r>
      <w:r w:rsidRPr="0037566D">
        <w:rPr>
          <w:rFonts w:ascii="Arial" w:hAnsi="Arial" w:cs="Arial"/>
          <w:b/>
          <w:bCs/>
          <w:sz w:val="22"/>
          <w:szCs w:val="22"/>
        </w:rPr>
        <w:t xml:space="preserve"> </w:t>
      </w:r>
      <w:r w:rsidRPr="0037566D">
        <w:rPr>
          <w:rFonts w:ascii="Arial" w:hAnsi="Arial" w:cs="Arial"/>
          <w:sz w:val="22"/>
          <w:szCs w:val="22"/>
        </w:rPr>
        <w:t xml:space="preserve">Philips Healthcare is a leading player in the MedTech industry, especially in AI-driven healthcare solutions. Products like the </w:t>
      </w:r>
      <w:proofErr w:type="spellStart"/>
      <w:r w:rsidRPr="0037566D">
        <w:rPr>
          <w:rFonts w:ascii="Arial" w:hAnsi="Arial" w:cs="Arial"/>
          <w:sz w:val="22"/>
          <w:szCs w:val="22"/>
        </w:rPr>
        <w:t>IntelliSpace</w:t>
      </w:r>
      <w:proofErr w:type="spellEnd"/>
      <w:r w:rsidRPr="0037566D">
        <w:rPr>
          <w:rFonts w:ascii="Arial" w:hAnsi="Arial" w:cs="Arial"/>
          <w:sz w:val="22"/>
          <w:szCs w:val="22"/>
        </w:rPr>
        <w:t xml:space="preserve"> AI workflow Suite exemplify Philips’ capability to provide advanced diagnostic accuracy and operational efficiency.</w:t>
      </w:r>
    </w:p>
    <w:p w14:paraId="6A5D232D" w14:textId="77777777" w:rsidR="00375764" w:rsidRDefault="00375764" w:rsidP="00375764">
      <w:pPr>
        <w:rPr>
          <w:rFonts w:ascii="Arial" w:hAnsi="Arial" w:cs="Arial"/>
        </w:rPr>
      </w:pPr>
    </w:p>
    <w:p w14:paraId="7C8250D3" w14:textId="42585730" w:rsidR="00E8259B" w:rsidRDefault="00E8259B" w:rsidP="00E8259B">
      <w:pPr>
        <w:jc w:val="right"/>
        <w:rPr>
          <w:rFonts w:ascii="Arial" w:hAnsi="Arial" w:cs="Arial"/>
        </w:rPr>
      </w:pPr>
      <w:r>
        <w:rPr>
          <w:rFonts w:ascii="Arial" w:hAnsi="Arial" w:cs="Arial"/>
          <w:noProof/>
        </w:rPr>
        <w:lastRenderedPageBreak/>
        <w:drawing>
          <wp:inline distT="0" distB="0" distL="0" distR="0" wp14:anchorId="5215AE38" wp14:editId="3A33A929">
            <wp:extent cx="4662865" cy="2907030"/>
            <wp:effectExtent l="0" t="0" r="4445" b="7620"/>
            <wp:docPr id="199085481" name="Picture 15"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481" name="Picture 15" descr="A graph of a number of peopl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4673030" cy="2913367"/>
                    </a:xfrm>
                    <a:prstGeom prst="rect">
                      <a:avLst/>
                    </a:prstGeom>
                  </pic:spPr>
                </pic:pic>
              </a:graphicData>
            </a:graphic>
          </wp:inline>
        </w:drawing>
      </w:r>
    </w:p>
    <w:p w14:paraId="41D8D210" w14:textId="77777777" w:rsidR="00E8259B" w:rsidRDefault="00E8259B" w:rsidP="00375764">
      <w:pPr>
        <w:rPr>
          <w:rFonts w:ascii="Arial" w:hAnsi="Arial" w:cs="Arial"/>
        </w:rPr>
      </w:pPr>
    </w:p>
    <w:p w14:paraId="6DFD3690" w14:textId="07E2C0FE" w:rsidR="00375764" w:rsidRDefault="00375764" w:rsidP="00375764">
      <w:pPr>
        <w:pStyle w:val="Heading1"/>
        <w:numPr>
          <w:ilvl w:val="0"/>
          <w:numId w:val="2"/>
        </w:numPr>
        <w:rPr>
          <w:sz w:val="32"/>
          <w:szCs w:val="32"/>
        </w:rPr>
      </w:pPr>
      <w:bookmarkStart w:id="34" w:name="_Toc168755420"/>
      <w:r>
        <w:rPr>
          <w:sz w:val="32"/>
          <w:szCs w:val="32"/>
        </w:rPr>
        <w:t>Philips Healthcare Product Life Cycle</w:t>
      </w:r>
      <w:bookmarkEnd w:id="34"/>
    </w:p>
    <w:p w14:paraId="5BC8ABC7" w14:textId="77777777" w:rsidR="00375764" w:rsidRDefault="00375764" w:rsidP="00375764"/>
    <w:p w14:paraId="1D0CB053" w14:textId="14BE34DD" w:rsidR="00375764" w:rsidRPr="0037566D" w:rsidRDefault="00375764" w:rsidP="00F205CD">
      <w:pPr>
        <w:jc w:val="both"/>
        <w:rPr>
          <w:rFonts w:ascii="Arial" w:hAnsi="Arial" w:cs="Arial"/>
          <w:sz w:val="22"/>
          <w:szCs w:val="22"/>
        </w:rPr>
      </w:pPr>
      <w:r w:rsidRPr="0037566D">
        <w:rPr>
          <w:rFonts w:ascii="Arial" w:hAnsi="Arial" w:cs="Arial"/>
          <w:sz w:val="22"/>
          <w:szCs w:val="22"/>
        </w:rPr>
        <w:t xml:space="preserve">Based on the Product Life Cycle, Philips HealthCare’s AI solutions </w:t>
      </w:r>
      <w:proofErr w:type="gramStart"/>
      <w:r w:rsidRPr="0037566D">
        <w:rPr>
          <w:rFonts w:ascii="Arial" w:hAnsi="Arial" w:cs="Arial"/>
          <w:sz w:val="22"/>
          <w:szCs w:val="22"/>
        </w:rPr>
        <w:t>is</w:t>
      </w:r>
      <w:proofErr w:type="gramEnd"/>
      <w:r w:rsidRPr="0037566D">
        <w:rPr>
          <w:rFonts w:ascii="Arial" w:hAnsi="Arial" w:cs="Arial"/>
          <w:sz w:val="22"/>
          <w:szCs w:val="22"/>
        </w:rPr>
        <w:t xml:space="preserve"> likely to be in the </w:t>
      </w:r>
      <w:r w:rsidR="0099007D" w:rsidRPr="0099007D">
        <w:rPr>
          <w:rFonts w:ascii="Arial" w:hAnsi="Arial" w:cs="Arial"/>
          <w:color w:val="FF0000"/>
          <w:sz w:val="22"/>
          <w:szCs w:val="22"/>
        </w:rPr>
        <w:t>“</w:t>
      </w:r>
      <w:r w:rsidRPr="0099007D">
        <w:rPr>
          <w:rFonts w:ascii="Arial" w:hAnsi="Arial" w:cs="Arial"/>
          <w:color w:val="FF0000"/>
          <w:sz w:val="22"/>
          <w:szCs w:val="22"/>
        </w:rPr>
        <w:t>Growth</w:t>
      </w:r>
      <w:r w:rsidR="0099007D" w:rsidRPr="0099007D">
        <w:rPr>
          <w:rFonts w:ascii="Arial" w:hAnsi="Arial" w:cs="Arial"/>
          <w:color w:val="FF0000"/>
          <w:sz w:val="22"/>
          <w:szCs w:val="22"/>
        </w:rPr>
        <w:t>”</w:t>
      </w:r>
      <w:r w:rsidRPr="0099007D">
        <w:rPr>
          <w:rFonts w:ascii="Arial" w:hAnsi="Arial" w:cs="Arial"/>
          <w:color w:val="FF0000"/>
          <w:sz w:val="22"/>
          <w:szCs w:val="22"/>
        </w:rPr>
        <w:t xml:space="preserve"> </w:t>
      </w:r>
      <w:r w:rsidRPr="0037566D">
        <w:rPr>
          <w:rFonts w:ascii="Arial" w:hAnsi="Arial" w:cs="Arial"/>
          <w:sz w:val="22"/>
          <w:szCs w:val="22"/>
        </w:rPr>
        <w:t>stage.</w:t>
      </w:r>
    </w:p>
    <w:p w14:paraId="458A9AE2" w14:textId="77777777" w:rsidR="00375764" w:rsidRDefault="00375764" w:rsidP="00375764">
      <w:pPr>
        <w:rPr>
          <w:rFonts w:ascii="Arial" w:hAnsi="Arial" w:cs="Arial"/>
        </w:rPr>
      </w:pPr>
    </w:p>
    <w:p w14:paraId="0A5F82B8" w14:textId="4EBD83DE" w:rsidR="00C52059" w:rsidRDefault="00C52059" w:rsidP="009D2181">
      <w:pPr>
        <w:jc w:val="center"/>
        <w:rPr>
          <w:rFonts w:ascii="Arial" w:hAnsi="Arial" w:cs="Arial"/>
        </w:rPr>
      </w:pPr>
      <w:r>
        <w:rPr>
          <w:rFonts w:ascii="Arial" w:hAnsi="Arial" w:cs="Arial"/>
          <w:noProof/>
        </w:rPr>
        <w:drawing>
          <wp:inline distT="0" distB="0" distL="0" distR="0" wp14:anchorId="5778CB5E" wp14:editId="0748EA8D">
            <wp:extent cx="3839245" cy="2263140"/>
            <wp:effectExtent l="0" t="0" r="0" b="0"/>
            <wp:docPr id="1504675782" name="Picture 2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782" name="Picture 21" descr="A diagram of a curv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41956" cy="2264738"/>
                    </a:xfrm>
                    <a:prstGeom prst="rect">
                      <a:avLst/>
                    </a:prstGeom>
                  </pic:spPr>
                </pic:pic>
              </a:graphicData>
            </a:graphic>
          </wp:inline>
        </w:drawing>
      </w:r>
    </w:p>
    <w:p w14:paraId="771CB60A" w14:textId="39149CCD" w:rsidR="00C52059" w:rsidRDefault="00C52059" w:rsidP="00C52059">
      <w:pPr>
        <w:jc w:val="center"/>
        <w:rPr>
          <w:rFonts w:ascii="Arial" w:hAnsi="Arial" w:cs="Arial"/>
        </w:rPr>
      </w:pPr>
    </w:p>
    <w:p w14:paraId="17E09051" w14:textId="77777777" w:rsidR="00C52059" w:rsidRPr="00E75936" w:rsidRDefault="00C52059" w:rsidP="00375764">
      <w:pPr>
        <w:rPr>
          <w:rFonts w:ascii="Arial" w:hAnsi="Arial" w:cs="Arial"/>
        </w:rPr>
      </w:pPr>
    </w:p>
    <w:p w14:paraId="0F24FEF2" w14:textId="4756E50F" w:rsidR="00375764" w:rsidRDefault="006931A3" w:rsidP="00375764">
      <w:pPr>
        <w:pStyle w:val="Heading1"/>
        <w:numPr>
          <w:ilvl w:val="1"/>
          <w:numId w:val="2"/>
        </w:numPr>
        <w:rPr>
          <w:rFonts w:cs="Arial"/>
          <w:sz w:val="24"/>
          <w:szCs w:val="24"/>
        </w:rPr>
      </w:pPr>
      <w:r>
        <w:rPr>
          <w:rFonts w:cs="Arial"/>
          <w:sz w:val="24"/>
          <w:szCs w:val="24"/>
        </w:rPr>
        <w:t xml:space="preserve"> </w:t>
      </w:r>
      <w:bookmarkStart w:id="35" w:name="_Toc168755421"/>
      <w:r w:rsidR="00375764" w:rsidRPr="00E75936">
        <w:rPr>
          <w:rFonts w:cs="Arial"/>
          <w:sz w:val="24"/>
          <w:szCs w:val="24"/>
        </w:rPr>
        <w:t>Rapid Adoption &amp; Integration</w:t>
      </w:r>
      <w:bookmarkEnd w:id="35"/>
    </w:p>
    <w:p w14:paraId="05665B4B" w14:textId="77777777" w:rsidR="00F205CD" w:rsidRPr="00F205CD" w:rsidRDefault="00F205CD" w:rsidP="00F205CD"/>
    <w:p w14:paraId="172A27D6" w14:textId="0DE817CB" w:rsidR="00375764" w:rsidRPr="0037566D" w:rsidRDefault="00375764" w:rsidP="00F205CD">
      <w:pPr>
        <w:jc w:val="both"/>
        <w:rPr>
          <w:rFonts w:ascii="Arial" w:hAnsi="Arial" w:cs="Arial"/>
          <w:sz w:val="22"/>
          <w:szCs w:val="22"/>
        </w:rPr>
      </w:pPr>
      <w:r w:rsidRPr="0037566D">
        <w:rPr>
          <w:rFonts w:ascii="Arial" w:hAnsi="Arial" w:cs="Arial"/>
          <w:sz w:val="22"/>
          <w:szCs w:val="22"/>
        </w:rPr>
        <w:t xml:space="preserve">Philips has been actively integrating AI solutions across various healthcare applications, such as </w:t>
      </w:r>
      <w:proofErr w:type="spellStart"/>
      <w:r w:rsidRPr="0037566D">
        <w:rPr>
          <w:rFonts w:ascii="Arial" w:hAnsi="Arial" w:cs="Arial"/>
          <w:sz w:val="22"/>
          <w:szCs w:val="22"/>
        </w:rPr>
        <w:t>SmartExam</w:t>
      </w:r>
      <w:proofErr w:type="spellEnd"/>
      <w:r w:rsidRPr="0037566D">
        <w:rPr>
          <w:rFonts w:ascii="Arial" w:hAnsi="Arial" w:cs="Arial"/>
          <w:sz w:val="22"/>
          <w:szCs w:val="22"/>
        </w:rPr>
        <w:t xml:space="preserve"> for automating MRI exam planning and </w:t>
      </w:r>
      <w:proofErr w:type="spellStart"/>
      <w:r w:rsidRPr="0037566D">
        <w:rPr>
          <w:rFonts w:ascii="Arial" w:hAnsi="Arial" w:cs="Arial"/>
          <w:sz w:val="22"/>
          <w:szCs w:val="22"/>
        </w:rPr>
        <w:t>SmartSpeed</w:t>
      </w:r>
      <w:proofErr w:type="spellEnd"/>
      <w:r w:rsidRPr="0037566D">
        <w:rPr>
          <w:rFonts w:ascii="Arial" w:hAnsi="Arial" w:cs="Arial"/>
          <w:sz w:val="22"/>
          <w:szCs w:val="22"/>
        </w:rPr>
        <w:t xml:space="preserve"> for enhancing MRI imaging quality. These solutions are being adopted by a growing number of healthcare institutions, which is a hallmark of the growth phase.</w:t>
      </w:r>
    </w:p>
    <w:p w14:paraId="3E4B4F0D" w14:textId="77777777" w:rsidR="00375764" w:rsidRPr="00E75936" w:rsidRDefault="00375764" w:rsidP="00375764">
      <w:pPr>
        <w:rPr>
          <w:rFonts w:ascii="Arial" w:hAnsi="Arial" w:cs="Arial"/>
        </w:rPr>
      </w:pPr>
    </w:p>
    <w:p w14:paraId="34FE9D04" w14:textId="6B9E474A" w:rsidR="00B72AEA" w:rsidRDefault="006931A3" w:rsidP="00B72AEA">
      <w:pPr>
        <w:pStyle w:val="Heading1"/>
        <w:numPr>
          <w:ilvl w:val="1"/>
          <w:numId w:val="2"/>
        </w:numPr>
        <w:rPr>
          <w:rFonts w:cs="Arial"/>
          <w:sz w:val="24"/>
          <w:szCs w:val="24"/>
        </w:rPr>
      </w:pPr>
      <w:r>
        <w:rPr>
          <w:rFonts w:cs="Arial"/>
          <w:sz w:val="24"/>
          <w:szCs w:val="24"/>
        </w:rPr>
        <w:t xml:space="preserve"> </w:t>
      </w:r>
      <w:bookmarkStart w:id="36" w:name="_Toc168755422"/>
      <w:r w:rsidR="00B72AEA" w:rsidRPr="00E75936">
        <w:rPr>
          <w:rFonts w:cs="Arial"/>
          <w:sz w:val="24"/>
          <w:szCs w:val="24"/>
        </w:rPr>
        <w:t>Expansion &amp; Scaling</w:t>
      </w:r>
      <w:bookmarkEnd w:id="36"/>
    </w:p>
    <w:p w14:paraId="3288DF15" w14:textId="77777777" w:rsidR="00F205CD" w:rsidRPr="00F205CD" w:rsidRDefault="00F205CD" w:rsidP="00F205CD"/>
    <w:p w14:paraId="5B0BF192" w14:textId="135AD9C6" w:rsidR="00B72AEA" w:rsidRPr="009D2181" w:rsidRDefault="00B72AEA" w:rsidP="009D2181">
      <w:pPr>
        <w:jc w:val="both"/>
        <w:rPr>
          <w:rFonts w:ascii="Arial" w:hAnsi="Arial" w:cs="Arial"/>
          <w:sz w:val="22"/>
          <w:szCs w:val="22"/>
        </w:rPr>
      </w:pPr>
      <w:r w:rsidRPr="0037566D">
        <w:rPr>
          <w:rFonts w:ascii="Arial" w:hAnsi="Arial" w:cs="Arial"/>
          <w:sz w:val="22"/>
          <w:szCs w:val="22"/>
        </w:rPr>
        <w:t xml:space="preserve">Philips collaboration with Amazon </w:t>
      </w:r>
      <w:proofErr w:type="spellStart"/>
      <w:r w:rsidRPr="0037566D">
        <w:rPr>
          <w:rFonts w:ascii="Arial" w:hAnsi="Arial" w:cs="Arial"/>
          <w:sz w:val="22"/>
          <w:szCs w:val="22"/>
        </w:rPr>
        <w:t>SageMaker</w:t>
      </w:r>
      <w:proofErr w:type="spellEnd"/>
      <w:r w:rsidRPr="0037566D">
        <w:rPr>
          <w:rFonts w:ascii="Arial" w:hAnsi="Arial" w:cs="Arial"/>
          <w:sz w:val="22"/>
          <w:szCs w:val="22"/>
        </w:rPr>
        <w:t xml:space="preserve"> to create the Ai </w:t>
      </w:r>
      <w:proofErr w:type="spellStart"/>
      <w:r w:rsidRPr="0037566D">
        <w:rPr>
          <w:rFonts w:ascii="Arial" w:hAnsi="Arial" w:cs="Arial"/>
          <w:sz w:val="22"/>
          <w:szCs w:val="22"/>
        </w:rPr>
        <w:t>ToolSuite</w:t>
      </w:r>
      <w:proofErr w:type="spellEnd"/>
      <w:r w:rsidRPr="0037566D">
        <w:rPr>
          <w:rFonts w:ascii="Arial" w:hAnsi="Arial" w:cs="Arial"/>
          <w:sz w:val="22"/>
          <w:szCs w:val="22"/>
        </w:rPr>
        <w:t xml:space="preserve"> Platform is designed to support scalable AI/ML development. This platform facilitates the production, monitoring, and maintenance of AI models, indicating a focus on expanding their capabilities and scaling operations to meet increasing demand.</w:t>
      </w:r>
    </w:p>
    <w:p w14:paraId="163C6C32" w14:textId="3221CFBB" w:rsidR="00B72AEA" w:rsidRDefault="006931A3" w:rsidP="00B72AEA">
      <w:pPr>
        <w:pStyle w:val="Heading1"/>
        <w:numPr>
          <w:ilvl w:val="1"/>
          <w:numId w:val="2"/>
        </w:numPr>
        <w:rPr>
          <w:rFonts w:cs="Arial"/>
          <w:sz w:val="24"/>
          <w:szCs w:val="24"/>
        </w:rPr>
      </w:pPr>
      <w:r>
        <w:rPr>
          <w:rFonts w:cs="Arial"/>
          <w:sz w:val="24"/>
          <w:szCs w:val="24"/>
        </w:rPr>
        <w:lastRenderedPageBreak/>
        <w:t xml:space="preserve"> </w:t>
      </w:r>
      <w:bookmarkStart w:id="37" w:name="_Toc168755423"/>
      <w:r w:rsidR="00B72AEA" w:rsidRPr="00E75936">
        <w:rPr>
          <w:rFonts w:cs="Arial"/>
          <w:sz w:val="24"/>
          <w:szCs w:val="24"/>
        </w:rPr>
        <w:t>Market Penetration &amp; Revenue Growth</w:t>
      </w:r>
      <w:bookmarkEnd w:id="37"/>
    </w:p>
    <w:p w14:paraId="66B8173E" w14:textId="77777777" w:rsidR="00F205CD" w:rsidRPr="00F205CD" w:rsidRDefault="00F205CD" w:rsidP="00F205CD"/>
    <w:p w14:paraId="3C4AA22D" w14:textId="45BED7D1" w:rsidR="00B72AEA" w:rsidRPr="0037566D" w:rsidRDefault="00B72AEA" w:rsidP="0037566D">
      <w:pPr>
        <w:jc w:val="both"/>
        <w:rPr>
          <w:rFonts w:ascii="Arial" w:hAnsi="Arial" w:cs="Arial"/>
          <w:sz w:val="22"/>
          <w:szCs w:val="22"/>
        </w:rPr>
      </w:pPr>
      <w:r w:rsidRPr="0037566D">
        <w:rPr>
          <w:rFonts w:ascii="Arial" w:hAnsi="Arial" w:cs="Arial"/>
          <w:sz w:val="22"/>
          <w:szCs w:val="22"/>
        </w:rPr>
        <w:t>The growth phase is characterized by increasing market penetration and revenue. Philips’ AI solutions, like the AI Manager platform and various AI-enabled imaging tools, are being integrated into more healthcare settings, which aligns with a period of revenue growth and</w:t>
      </w:r>
      <w:r w:rsidR="00E75936" w:rsidRPr="0037566D">
        <w:rPr>
          <w:rFonts w:ascii="Arial" w:hAnsi="Arial" w:cs="Arial"/>
          <w:sz w:val="22"/>
          <w:szCs w:val="22"/>
        </w:rPr>
        <w:t xml:space="preserve"> expanding market presence.</w:t>
      </w:r>
    </w:p>
    <w:p w14:paraId="16A27AA1" w14:textId="3A225D95" w:rsidR="00E54888" w:rsidRPr="00B72AEA" w:rsidRDefault="00E54888" w:rsidP="00B72AEA">
      <w:r>
        <w:br w:type="page"/>
      </w:r>
    </w:p>
    <w:p w14:paraId="70E0DDF9" w14:textId="3DA4C706" w:rsidR="00E54888" w:rsidRDefault="00E54888" w:rsidP="00E54888">
      <w:pPr>
        <w:pStyle w:val="Heading1"/>
        <w:numPr>
          <w:ilvl w:val="0"/>
          <w:numId w:val="2"/>
        </w:numPr>
        <w:rPr>
          <w:sz w:val="32"/>
          <w:szCs w:val="32"/>
        </w:rPr>
      </w:pPr>
      <w:bookmarkStart w:id="38" w:name="_Toc168755424"/>
      <w:r>
        <w:rPr>
          <w:sz w:val="32"/>
          <w:szCs w:val="32"/>
        </w:rPr>
        <w:lastRenderedPageBreak/>
        <w:t>Recommendations</w:t>
      </w:r>
      <w:bookmarkEnd w:id="38"/>
    </w:p>
    <w:p w14:paraId="59214FBF" w14:textId="7F7ECA66" w:rsidR="00375764" w:rsidRDefault="00375764" w:rsidP="00375764">
      <w:pPr>
        <w:rPr>
          <w:rFonts w:ascii="Arial" w:hAnsi="Arial" w:cs="Arial"/>
        </w:rPr>
      </w:pPr>
    </w:p>
    <w:p w14:paraId="05010D77" w14:textId="539E7AF9" w:rsidR="00FD5016" w:rsidRPr="0037566D" w:rsidRDefault="00FD5016" w:rsidP="00F205CD">
      <w:pPr>
        <w:jc w:val="both"/>
        <w:rPr>
          <w:rFonts w:ascii="Arial" w:hAnsi="Arial" w:cs="Arial"/>
          <w:sz w:val="22"/>
          <w:szCs w:val="22"/>
        </w:rPr>
      </w:pPr>
      <w:r w:rsidRPr="0037566D">
        <w:rPr>
          <w:rFonts w:ascii="Arial" w:hAnsi="Arial" w:cs="Arial"/>
          <w:sz w:val="22"/>
          <w:szCs w:val="22"/>
        </w:rPr>
        <w:t xml:space="preserve">Based on the research and analysis conducted on Philips Healthcare, as mentioned earlier on it is still within the growth stage. With the MedTech </w:t>
      </w:r>
      <w:r w:rsidR="00F50FCC" w:rsidRPr="0037566D">
        <w:rPr>
          <w:rFonts w:ascii="Arial" w:hAnsi="Arial" w:cs="Arial"/>
          <w:sz w:val="22"/>
          <w:szCs w:val="22"/>
        </w:rPr>
        <w:t xml:space="preserve">industry </w:t>
      </w:r>
      <w:r w:rsidRPr="0037566D">
        <w:rPr>
          <w:rFonts w:ascii="Arial" w:hAnsi="Arial" w:cs="Arial"/>
          <w:sz w:val="22"/>
          <w:szCs w:val="22"/>
        </w:rPr>
        <w:t xml:space="preserve">growing exponentially, there is still a lot of room for growth and unseen potential. Therefore, I strongly believe that the products that Philips Healthcare have to offer like their diagnostic imaging, predictive analysis software, </w:t>
      </w:r>
      <w:proofErr w:type="spellStart"/>
      <w:r w:rsidRPr="0037566D">
        <w:rPr>
          <w:rFonts w:ascii="Arial" w:hAnsi="Arial" w:cs="Arial"/>
          <w:sz w:val="22"/>
          <w:szCs w:val="22"/>
        </w:rPr>
        <w:t>IntelliSpace</w:t>
      </w:r>
      <w:proofErr w:type="spellEnd"/>
      <w:r w:rsidRPr="0037566D">
        <w:rPr>
          <w:rFonts w:ascii="Arial" w:hAnsi="Arial" w:cs="Arial"/>
          <w:sz w:val="22"/>
          <w:szCs w:val="22"/>
        </w:rPr>
        <w:t xml:space="preserve"> Suite of products, and more…. Should have continued investment to continue making it even more reliable, accurate and robust. Ensuring that it can go above and beyond to benefit the society and improve the lives of people with its continued innovation. Here </w:t>
      </w:r>
      <w:r w:rsidR="000C75F5" w:rsidRPr="0037566D">
        <w:rPr>
          <w:rFonts w:ascii="Arial" w:hAnsi="Arial" w:cs="Arial"/>
          <w:sz w:val="22"/>
          <w:szCs w:val="22"/>
        </w:rPr>
        <w:t xml:space="preserve">are 3 </w:t>
      </w:r>
      <w:r w:rsidR="00D02B41" w:rsidRPr="0037566D">
        <w:rPr>
          <w:rFonts w:ascii="Arial" w:hAnsi="Arial" w:cs="Arial"/>
          <w:sz w:val="22"/>
          <w:szCs w:val="22"/>
        </w:rPr>
        <w:t>recommendation</w:t>
      </w:r>
      <w:r w:rsidR="000C75F5" w:rsidRPr="0037566D">
        <w:rPr>
          <w:rFonts w:ascii="Arial" w:hAnsi="Arial" w:cs="Arial"/>
          <w:sz w:val="22"/>
          <w:szCs w:val="22"/>
        </w:rPr>
        <w:t>s</w:t>
      </w:r>
      <w:r w:rsidR="00D02B41" w:rsidRPr="0037566D">
        <w:rPr>
          <w:rFonts w:ascii="Arial" w:hAnsi="Arial" w:cs="Arial"/>
          <w:sz w:val="22"/>
          <w:szCs w:val="22"/>
        </w:rPr>
        <w:t xml:space="preserve"> I would make to ensure that the continuous investment made is well invested to improving operations and inspire greater innovation.</w:t>
      </w:r>
    </w:p>
    <w:p w14:paraId="2ED2E6B6" w14:textId="77777777" w:rsidR="006633E4" w:rsidRDefault="006633E4" w:rsidP="00375764">
      <w:pPr>
        <w:rPr>
          <w:rFonts w:ascii="Arial" w:hAnsi="Arial" w:cs="Arial"/>
        </w:rPr>
      </w:pPr>
    </w:p>
    <w:p w14:paraId="68E01905" w14:textId="4D120501" w:rsidR="006633E4" w:rsidRDefault="006931A3" w:rsidP="006633E4">
      <w:pPr>
        <w:pStyle w:val="Heading1"/>
        <w:numPr>
          <w:ilvl w:val="1"/>
          <w:numId w:val="2"/>
        </w:numPr>
        <w:rPr>
          <w:rFonts w:cs="Arial"/>
          <w:sz w:val="24"/>
          <w:szCs w:val="24"/>
        </w:rPr>
      </w:pPr>
      <w:r>
        <w:rPr>
          <w:rFonts w:cs="Arial"/>
          <w:sz w:val="24"/>
          <w:szCs w:val="24"/>
        </w:rPr>
        <w:t xml:space="preserve"> </w:t>
      </w:r>
      <w:bookmarkStart w:id="39" w:name="_Toc168755425"/>
      <w:r w:rsidR="00D02B41">
        <w:rPr>
          <w:rFonts w:cs="Arial"/>
          <w:sz w:val="24"/>
          <w:szCs w:val="24"/>
        </w:rPr>
        <w:t>Enhance Research &amp; Development (R&amp;D)</w:t>
      </w:r>
      <w:bookmarkEnd w:id="39"/>
    </w:p>
    <w:p w14:paraId="7834B957" w14:textId="77777777" w:rsidR="00D02B41" w:rsidRDefault="00D02B41" w:rsidP="00D02B41"/>
    <w:p w14:paraId="23595ABF" w14:textId="76410E96" w:rsidR="00D02B41" w:rsidRPr="0037566D" w:rsidRDefault="00D02B41" w:rsidP="00F205CD">
      <w:pPr>
        <w:pStyle w:val="ListParagraph"/>
        <w:numPr>
          <w:ilvl w:val="0"/>
          <w:numId w:val="51"/>
        </w:numPr>
        <w:jc w:val="both"/>
        <w:rPr>
          <w:rFonts w:ascii="Arial" w:hAnsi="Arial" w:cs="Arial"/>
          <w:sz w:val="22"/>
          <w:szCs w:val="22"/>
        </w:rPr>
      </w:pPr>
      <w:r w:rsidRPr="0037566D">
        <w:rPr>
          <w:rFonts w:ascii="Arial" w:hAnsi="Arial" w:cs="Arial"/>
          <w:b/>
          <w:bCs/>
          <w:sz w:val="22"/>
          <w:szCs w:val="22"/>
          <w:u w:val="single"/>
        </w:rPr>
        <w:t>Increase R&amp;D Funding:</w:t>
      </w:r>
      <w:r w:rsidRPr="0037566D">
        <w:rPr>
          <w:rFonts w:ascii="Arial" w:hAnsi="Arial" w:cs="Arial"/>
          <w:sz w:val="22"/>
          <w:szCs w:val="22"/>
        </w:rPr>
        <w:t xml:space="preserve"> By allocating more resources to R&amp;D to drive greater innovation in AI-centric healthcare solutions, there will be greater development for cutting-edge AI algorithms and improve existing technologies.</w:t>
      </w:r>
    </w:p>
    <w:p w14:paraId="4AE42B55" w14:textId="77777777" w:rsidR="00D02B41" w:rsidRDefault="00D02B41" w:rsidP="00F205CD">
      <w:pPr>
        <w:pStyle w:val="ListParagraph"/>
        <w:jc w:val="both"/>
        <w:rPr>
          <w:rFonts w:ascii="Arial" w:hAnsi="Arial" w:cs="Arial"/>
          <w:sz w:val="22"/>
          <w:szCs w:val="22"/>
        </w:rPr>
      </w:pPr>
    </w:p>
    <w:p w14:paraId="16AE31CC" w14:textId="767DF375" w:rsidR="00EE4F30" w:rsidRDefault="00EE4F30" w:rsidP="00EE4F30">
      <w:pPr>
        <w:pStyle w:val="ListParagraph"/>
        <w:jc w:val="right"/>
        <w:rPr>
          <w:rFonts w:ascii="Arial" w:hAnsi="Arial" w:cs="Arial"/>
          <w:sz w:val="22"/>
          <w:szCs w:val="22"/>
        </w:rPr>
      </w:pPr>
      <w:r>
        <w:rPr>
          <w:rFonts w:ascii="Arial" w:hAnsi="Arial" w:cs="Arial"/>
          <w:noProof/>
          <w:sz w:val="22"/>
          <w:szCs w:val="22"/>
        </w:rPr>
        <w:drawing>
          <wp:inline distT="0" distB="0" distL="0" distR="0" wp14:anchorId="58F1CCEF" wp14:editId="1EEA2A9E">
            <wp:extent cx="4746794" cy="3153410"/>
            <wp:effectExtent l="0" t="0" r="0" b="8890"/>
            <wp:docPr id="1883928426"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8426" name="Picture 7" descr="A graph of blue bar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746794" cy="3153410"/>
                    </a:xfrm>
                    <a:prstGeom prst="rect">
                      <a:avLst/>
                    </a:prstGeom>
                  </pic:spPr>
                </pic:pic>
              </a:graphicData>
            </a:graphic>
          </wp:inline>
        </w:drawing>
      </w:r>
    </w:p>
    <w:p w14:paraId="5DC2F965" w14:textId="77777777" w:rsidR="00EE4F30" w:rsidRPr="0037566D" w:rsidRDefault="00EE4F30" w:rsidP="00F205CD">
      <w:pPr>
        <w:pStyle w:val="ListParagraph"/>
        <w:jc w:val="both"/>
        <w:rPr>
          <w:rFonts w:ascii="Arial" w:hAnsi="Arial" w:cs="Arial"/>
          <w:sz w:val="22"/>
          <w:szCs w:val="22"/>
        </w:rPr>
      </w:pPr>
    </w:p>
    <w:p w14:paraId="3867E01D" w14:textId="2D21D9AA" w:rsidR="00D02B41" w:rsidRPr="0037566D" w:rsidRDefault="00D02B41" w:rsidP="00F205CD">
      <w:pPr>
        <w:pStyle w:val="ListParagraph"/>
        <w:numPr>
          <w:ilvl w:val="0"/>
          <w:numId w:val="51"/>
        </w:numPr>
        <w:jc w:val="both"/>
        <w:rPr>
          <w:rFonts w:ascii="Arial" w:hAnsi="Arial" w:cs="Arial"/>
          <w:sz w:val="22"/>
          <w:szCs w:val="22"/>
        </w:rPr>
      </w:pPr>
      <w:r w:rsidRPr="0037566D">
        <w:rPr>
          <w:rFonts w:ascii="Arial" w:hAnsi="Arial" w:cs="Arial"/>
          <w:b/>
          <w:bCs/>
          <w:sz w:val="22"/>
          <w:szCs w:val="22"/>
          <w:u w:val="single"/>
        </w:rPr>
        <w:t>Collaborative Research:</w:t>
      </w:r>
      <w:r w:rsidRPr="0037566D">
        <w:rPr>
          <w:rFonts w:ascii="Arial" w:hAnsi="Arial" w:cs="Arial"/>
          <w:sz w:val="22"/>
          <w:szCs w:val="22"/>
        </w:rPr>
        <w:t xml:space="preserve"> Philips’ can partner with more academic institutions and research organization to stay at the forefront of AI advancements and allow them to gain access to latest research and technologies.</w:t>
      </w:r>
    </w:p>
    <w:p w14:paraId="3015F6A1" w14:textId="77777777" w:rsidR="006633E4" w:rsidRPr="000C75F5" w:rsidRDefault="006633E4" w:rsidP="00375764">
      <w:pPr>
        <w:rPr>
          <w:rFonts w:ascii="Arial" w:hAnsi="Arial" w:cs="Arial"/>
        </w:rPr>
      </w:pPr>
    </w:p>
    <w:p w14:paraId="168FC0F4" w14:textId="42658E54" w:rsidR="006633E4" w:rsidRPr="000C75F5" w:rsidRDefault="006931A3" w:rsidP="006633E4">
      <w:pPr>
        <w:pStyle w:val="Heading1"/>
        <w:numPr>
          <w:ilvl w:val="1"/>
          <w:numId w:val="2"/>
        </w:numPr>
        <w:rPr>
          <w:rFonts w:cs="Arial"/>
          <w:sz w:val="24"/>
          <w:szCs w:val="24"/>
        </w:rPr>
      </w:pPr>
      <w:r>
        <w:rPr>
          <w:rFonts w:cs="Arial"/>
          <w:sz w:val="24"/>
          <w:szCs w:val="24"/>
        </w:rPr>
        <w:t xml:space="preserve"> </w:t>
      </w:r>
      <w:bookmarkStart w:id="40" w:name="_Toc168755426"/>
      <w:r w:rsidR="00D02B41" w:rsidRPr="000C75F5">
        <w:rPr>
          <w:rFonts w:cs="Arial"/>
          <w:sz w:val="24"/>
          <w:szCs w:val="24"/>
        </w:rPr>
        <w:t>Enhance Cybersecurity &amp; Data Privacy</w:t>
      </w:r>
      <w:bookmarkEnd w:id="40"/>
    </w:p>
    <w:p w14:paraId="05C69857" w14:textId="77777777" w:rsidR="00D02B41" w:rsidRPr="000C75F5" w:rsidRDefault="00D02B41" w:rsidP="00D02B41">
      <w:pPr>
        <w:rPr>
          <w:rFonts w:ascii="Arial" w:hAnsi="Arial" w:cs="Arial"/>
        </w:rPr>
      </w:pPr>
    </w:p>
    <w:p w14:paraId="7ECCD736" w14:textId="5C45A768" w:rsidR="006633E4" w:rsidRPr="0037566D" w:rsidRDefault="00D02B41" w:rsidP="00F205CD">
      <w:pPr>
        <w:pStyle w:val="ListParagraph"/>
        <w:numPr>
          <w:ilvl w:val="0"/>
          <w:numId w:val="52"/>
        </w:numPr>
        <w:jc w:val="both"/>
        <w:rPr>
          <w:rFonts w:ascii="Arial" w:hAnsi="Arial" w:cs="Arial"/>
          <w:sz w:val="22"/>
          <w:szCs w:val="22"/>
        </w:rPr>
      </w:pPr>
      <w:r w:rsidRPr="0037566D">
        <w:rPr>
          <w:rFonts w:ascii="Arial" w:hAnsi="Arial" w:cs="Arial"/>
          <w:b/>
          <w:bCs/>
          <w:sz w:val="22"/>
          <w:szCs w:val="22"/>
          <w:u w:val="single"/>
        </w:rPr>
        <w:t>Robust Security Measures:</w:t>
      </w:r>
      <w:r w:rsidRPr="0037566D">
        <w:rPr>
          <w:rFonts w:ascii="Arial" w:hAnsi="Arial" w:cs="Arial"/>
          <w:sz w:val="22"/>
          <w:szCs w:val="22"/>
        </w:rPr>
        <w:t xml:space="preserve"> Invest in better advanced cybersecurity measures to maintain and protect the sensitive healthcare data that can include patients sensitive record from data breaches and cyberattack.</w:t>
      </w:r>
    </w:p>
    <w:p w14:paraId="7095E0C8" w14:textId="77777777" w:rsidR="00D02B41" w:rsidRDefault="00D02B41" w:rsidP="00F205CD">
      <w:pPr>
        <w:pStyle w:val="ListParagraph"/>
        <w:jc w:val="both"/>
        <w:rPr>
          <w:rFonts w:ascii="Arial" w:hAnsi="Arial" w:cs="Arial"/>
          <w:sz w:val="22"/>
          <w:szCs w:val="22"/>
        </w:rPr>
      </w:pPr>
    </w:p>
    <w:p w14:paraId="1A55CF66" w14:textId="61A1121E" w:rsidR="00D30314" w:rsidRDefault="00D30314" w:rsidP="00D30314">
      <w:pPr>
        <w:pStyle w:val="ListParagraph"/>
        <w:jc w:val="right"/>
        <w:rPr>
          <w:rFonts w:ascii="Arial" w:hAnsi="Arial" w:cs="Arial"/>
          <w:sz w:val="22"/>
          <w:szCs w:val="22"/>
        </w:rPr>
      </w:pPr>
      <w:r>
        <w:rPr>
          <w:noProof/>
        </w:rPr>
        <w:lastRenderedPageBreak/>
        <w:drawing>
          <wp:inline distT="0" distB="0" distL="0" distR="0" wp14:anchorId="7D836D50" wp14:editId="11CBBFC0">
            <wp:extent cx="4609790" cy="2423160"/>
            <wp:effectExtent l="0" t="0" r="635" b="0"/>
            <wp:docPr id="58282622" name="Picture 14" descr="The state of cybersecurity in 2023 - Medical Technology | Issue 63 | June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e state of cybersecurity in 2023 - Medical Technology | Issue 63 | June  20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2382" cy="2429779"/>
                    </a:xfrm>
                    <a:prstGeom prst="rect">
                      <a:avLst/>
                    </a:prstGeom>
                    <a:noFill/>
                    <a:ln>
                      <a:noFill/>
                    </a:ln>
                  </pic:spPr>
                </pic:pic>
              </a:graphicData>
            </a:graphic>
          </wp:inline>
        </w:drawing>
      </w:r>
    </w:p>
    <w:p w14:paraId="17391FCD" w14:textId="77777777" w:rsidR="00D30314" w:rsidRPr="0037566D" w:rsidRDefault="00D30314" w:rsidP="00F205CD">
      <w:pPr>
        <w:pStyle w:val="ListParagraph"/>
        <w:jc w:val="both"/>
        <w:rPr>
          <w:rFonts w:ascii="Arial" w:hAnsi="Arial" w:cs="Arial"/>
          <w:sz w:val="22"/>
          <w:szCs w:val="22"/>
        </w:rPr>
      </w:pPr>
    </w:p>
    <w:p w14:paraId="266C663C" w14:textId="54486532" w:rsidR="00D02B41" w:rsidRPr="0037566D" w:rsidRDefault="00D02B41" w:rsidP="00F205CD">
      <w:pPr>
        <w:pStyle w:val="ListParagraph"/>
        <w:numPr>
          <w:ilvl w:val="0"/>
          <w:numId w:val="52"/>
        </w:numPr>
        <w:jc w:val="both"/>
        <w:rPr>
          <w:rFonts w:ascii="Arial" w:hAnsi="Arial" w:cs="Arial"/>
          <w:sz w:val="22"/>
          <w:szCs w:val="22"/>
        </w:rPr>
      </w:pPr>
      <w:r w:rsidRPr="0037566D">
        <w:rPr>
          <w:rFonts w:ascii="Arial" w:hAnsi="Arial" w:cs="Arial"/>
          <w:b/>
          <w:bCs/>
          <w:sz w:val="22"/>
          <w:szCs w:val="22"/>
          <w:u w:val="single"/>
        </w:rPr>
        <w:t>Compliance with Regulations:</w:t>
      </w:r>
      <w:r w:rsidRPr="0037566D">
        <w:rPr>
          <w:rFonts w:ascii="Arial" w:hAnsi="Arial" w:cs="Arial"/>
          <w:sz w:val="22"/>
          <w:szCs w:val="22"/>
        </w:rPr>
        <w:t xml:space="preserve"> Ensure that there is full cooperation and comply with data privacy laws and regulation such as the GDPR, where it is continuously being updated on their policies and constantly reflect the latest requirements.</w:t>
      </w:r>
    </w:p>
    <w:p w14:paraId="4DDD0E7C" w14:textId="77777777" w:rsidR="006633E4" w:rsidRPr="000C75F5" w:rsidRDefault="006633E4" w:rsidP="006633E4">
      <w:pPr>
        <w:rPr>
          <w:rFonts w:ascii="Arial" w:hAnsi="Arial" w:cs="Arial"/>
          <w:color w:val="050505"/>
        </w:rPr>
      </w:pPr>
    </w:p>
    <w:p w14:paraId="50EA4816" w14:textId="647A4994" w:rsidR="006633E4" w:rsidRPr="000C75F5" w:rsidRDefault="006931A3" w:rsidP="006633E4">
      <w:pPr>
        <w:pStyle w:val="Heading1"/>
        <w:numPr>
          <w:ilvl w:val="1"/>
          <w:numId w:val="2"/>
        </w:numPr>
        <w:rPr>
          <w:rFonts w:cs="Arial"/>
          <w:sz w:val="24"/>
          <w:szCs w:val="24"/>
        </w:rPr>
      </w:pPr>
      <w:r>
        <w:rPr>
          <w:rFonts w:cs="Arial"/>
          <w:sz w:val="24"/>
          <w:szCs w:val="24"/>
        </w:rPr>
        <w:t xml:space="preserve"> </w:t>
      </w:r>
      <w:bookmarkStart w:id="41" w:name="_Toc168755427"/>
      <w:r w:rsidR="00D02B41" w:rsidRPr="000C75F5">
        <w:rPr>
          <w:rFonts w:cs="Arial"/>
          <w:sz w:val="24"/>
          <w:szCs w:val="24"/>
        </w:rPr>
        <w:t>Focus on Sustainability</w:t>
      </w:r>
      <w:bookmarkEnd w:id="41"/>
    </w:p>
    <w:p w14:paraId="6701F393" w14:textId="77777777" w:rsidR="006633E4" w:rsidRPr="000C75F5" w:rsidRDefault="006633E4" w:rsidP="006633E4">
      <w:pPr>
        <w:rPr>
          <w:rFonts w:ascii="Arial" w:hAnsi="Arial" w:cs="Arial"/>
        </w:rPr>
      </w:pPr>
    </w:p>
    <w:p w14:paraId="1DC72D2D" w14:textId="759369BB" w:rsidR="000C75F5" w:rsidRDefault="000C75F5" w:rsidP="00F205CD">
      <w:pPr>
        <w:pStyle w:val="ListParagraph"/>
        <w:numPr>
          <w:ilvl w:val="0"/>
          <w:numId w:val="53"/>
        </w:numPr>
        <w:jc w:val="both"/>
        <w:rPr>
          <w:rFonts w:ascii="Arial" w:hAnsi="Arial" w:cs="Arial"/>
          <w:sz w:val="22"/>
          <w:szCs w:val="22"/>
        </w:rPr>
      </w:pPr>
      <w:r w:rsidRPr="0037566D">
        <w:rPr>
          <w:rFonts w:ascii="Arial" w:hAnsi="Arial" w:cs="Arial"/>
          <w:b/>
          <w:bCs/>
          <w:sz w:val="22"/>
          <w:szCs w:val="22"/>
          <w:u w:val="single"/>
        </w:rPr>
        <w:t>Sustainable Practices:</w:t>
      </w:r>
      <w:r w:rsidRPr="0037566D">
        <w:rPr>
          <w:rFonts w:ascii="Arial" w:hAnsi="Arial" w:cs="Arial"/>
          <w:sz w:val="22"/>
          <w:szCs w:val="22"/>
        </w:rPr>
        <w:t xml:space="preserve"> Implement sustainable practices in the development and deployment of AI healthcare solutions to align with Philips’ commitment to corporate responsibility and environmental sustainability.</w:t>
      </w:r>
    </w:p>
    <w:p w14:paraId="118F68B2" w14:textId="77777777" w:rsidR="00D30314" w:rsidRDefault="00D30314" w:rsidP="00D30314">
      <w:pPr>
        <w:jc w:val="both"/>
        <w:rPr>
          <w:rFonts w:ascii="Arial" w:hAnsi="Arial" w:cs="Arial"/>
          <w:sz w:val="22"/>
          <w:szCs w:val="22"/>
        </w:rPr>
      </w:pPr>
    </w:p>
    <w:p w14:paraId="1929A0AB" w14:textId="0D120B19" w:rsidR="00D30314" w:rsidRDefault="00D30314" w:rsidP="00D30314">
      <w:pPr>
        <w:jc w:val="right"/>
        <w:rPr>
          <w:rFonts w:ascii="Arial" w:hAnsi="Arial" w:cs="Arial"/>
          <w:sz w:val="22"/>
          <w:szCs w:val="22"/>
        </w:rPr>
      </w:pPr>
      <w:r>
        <w:rPr>
          <w:rFonts w:ascii="Arial" w:hAnsi="Arial" w:cs="Arial"/>
          <w:noProof/>
          <w:sz w:val="22"/>
          <w:szCs w:val="22"/>
        </w:rPr>
        <w:drawing>
          <wp:inline distT="0" distB="0" distL="0" distR="0" wp14:anchorId="08407190" wp14:editId="39BD5A01">
            <wp:extent cx="4990358" cy="3081655"/>
            <wp:effectExtent l="0" t="0" r="1270" b="4445"/>
            <wp:docPr id="2066434797"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34797" name="Picture 12"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10471" cy="3094075"/>
                    </a:xfrm>
                    <a:prstGeom prst="rect">
                      <a:avLst/>
                    </a:prstGeom>
                  </pic:spPr>
                </pic:pic>
              </a:graphicData>
            </a:graphic>
          </wp:inline>
        </w:drawing>
      </w:r>
    </w:p>
    <w:p w14:paraId="04C90AEA" w14:textId="77777777" w:rsidR="00D30314" w:rsidRPr="00D30314" w:rsidRDefault="00D30314" w:rsidP="00D30314">
      <w:pPr>
        <w:jc w:val="both"/>
        <w:rPr>
          <w:rFonts w:ascii="Arial" w:hAnsi="Arial" w:cs="Arial"/>
          <w:sz w:val="22"/>
          <w:szCs w:val="22"/>
        </w:rPr>
      </w:pPr>
    </w:p>
    <w:p w14:paraId="14795C4A" w14:textId="77777777" w:rsidR="000C75F5" w:rsidRPr="0037566D" w:rsidRDefault="000C75F5" w:rsidP="00F205CD">
      <w:pPr>
        <w:pStyle w:val="ListParagraph"/>
        <w:jc w:val="both"/>
        <w:rPr>
          <w:rFonts w:ascii="Arial" w:hAnsi="Arial" w:cs="Arial"/>
          <w:sz w:val="22"/>
          <w:szCs w:val="22"/>
        </w:rPr>
      </w:pPr>
    </w:p>
    <w:p w14:paraId="0D61A0FB" w14:textId="4E7F7B99" w:rsidR="000C75F5" w:rsidRPr="0037566D" w:rsidRDefault="000C75F5" w:rsidP="00F205CD">
      <w:pPr>
        <w:pStyle w:val="ListParagraph"/>
        <w:numPr>
          <w:ilvl w:val="0"/>
          <w:numId w:val="53"/>
        </w:numPr>
        <w:jc w:val="both"/>
        <w:rPr>
          <w:rFonts w:ascii="Arial" w:hAnsi="Arial" w:cs="Arial"/>
          <w:sz w:val="22"/>
          <w:szCs w:val="22"/>
        </w:rPr>
      </w:pPr>
      <w:r w:rsidRPr="0037566D">
        <w:rPr>
          <w:rFonts w:ascii="Arial" w:hAnsi="Arial" w:cs="Arial"/>
          <w:b/>
          <w:bCs/>
          <w:sz w:val="22"/>
          <w:szCs w:val="22"/>
          <w:u w:val="single"/>
        </w:rPr>
        <w:t>Green Technologies:</w:t>
      </w:r>
      <w:r w:rsidRPr="0037566D">
        <w:rPr>
          <w:rFonts w:ascii="Arial" w:hAnsi="Arial" w:cs="Arial"/>
          <w:sz w:val="22"/>
          <w:szCs w:val="22"/>
        </w:rPr>
        <w:t xml:space="preserve"> Invest more in the development of environmentally friendly technologies and products that meet regulatory standards and consumer preferences, so that they can receive more grants from government bodies as they favor products that produces sustainable solutions while benefitting society.</w:t>
      </w:r>
    </w:p>
    <w:p w14:paraId="44D7B92E" w14:textId="77777777" w:rsidR="00B86C47" w:rsidRDefault="00B86C47" w:rsidP="00B86C47">
      <w:pPr>
        <w:pStyle w:val="ListParagraph"/>
        <w:rPr>
          <w:rFonts w:ascii="Arial" w:hAnsi="Arial" w:cs="Arial"/>
        </w:rPr>
      </w:pPr>
    </w:p>
    <w:p w14:paraId="67C27B00" w14:textId="679B0850" w:rsidR="00D30314" w:rsidRDefault="00D30314" w:rsidP="00D30314">
      <w:pPr>
        <w:pStyle w:val="ListParagraph"/>
        <w:jc w:val="right"/>
        <w:rPr>
          <w:rFonts w:ascii="Arial" w:hAnsi="Arial" w:cs="Arial"/>
        </w:rPr>
      </w:pPr>
      <w:r>
        <w:rPr>
          <w:rFonts w:ascii="Arial" w:hAnsi="Arial" w:cs="Arial"/>
          <w:noProof/>
        </w:rPr>
        <w:lastRenderedPageBreak/>
        <w:drawing>
          <wp:inline distT="0" distB="0" distL="0" distR="0" wp14:anchorId="419ADCB9" wp14:editId="15CECDE4">
            <wp:extent cx="4644390" cy="2653231"/>
            <wp:effectExtent l="0" t="0" r="3810" b="0"/>
            <wp:docPr id="695173599" name="Picture 13" descr="A group of peopl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73599" name="Picture 13" descr="A group of people with 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7434" cy="2654970"/>
                    </a:xfrm>
                    <a:prstGeom prst="rect">
                      <a:avLst/>
                    </a:prstGeom>
                  </pic:spPr>
                </pic:pic>
              </a:graphicData>
            </a:graphic>
          </wp:inline>
        </w:drawing>
      </w:r>
    </w:p>
    <w:p w14:paraId="29082C59" w14:textId="77777777" w:rsidR="00D30314" w:rsidRPr="00B86C47" w:rsidRDefault="00D30314" w:rsidP="00B86C47">
      <w:pPr>
        <w:pStyle w:val="ListParagraph"/>
        <w:rPr>
          <w:rFonts w:ascii="Arial" w:hAnsi="Arial" w:cs="Arial"/>
        </w:rPr>
      </w:pPr>
    </w:p>
    <w:p w14:paraId="7F00FBB7" w14:textId="7B1A46FD" w:rsidR="00B86C47" w:rsidRDefault="00B86C47" w:rsidP="00B86C47">
      <w:pPr>
        <w:rPr>
          <w:rFonts w:ascii="Arial" w:hAnsi="Arial" w:cs="Arial"/>
        </w:rPr>
      </w:pPr>
      <w:r>
        <w:rPr>
          <w:rFonts w:ascii="Arial" w:hAnsi="Arial" w:cs="Arial"/>
        </w:rPr>
        <w:br w:type="page"/>
      </w:r>
    </w:p>
    <w:p w14:paraId="0FB22118" w14:textId="3EF0663C" w:rsidR="00F50FCC" w:rsidRPr="001F6C5F" w:rsidRDefault="004A352D" w:rsidP="00B05300">
      <w:pPr>
        <w:pStyle w:val="Heading1"/>
        <w:numPr>
          <w:ilvl w:val="0"/>
          <w:numId w:val="2"/>
        </w:numPr>
      </w:pPr>
      <w:bookmarkStart w:id="42" w:name="_Toc168755428"/>
      <w:r w:rsidRPr="001F6C5F">
        <w:lastRenderedPageBreak/>
        <w:t>Conclusion</w:t>
      </w:r>
      <w:bookmarkEnd w:id="42"/>
    </w:p>
    <w:p w14:paraId="020B092E" w14:textId="39E251E3" w:rsidR="00B86C47" w:rsidRDefault="00B86C47" w:rsidP="00B86C47">
      <w:pPr>
        <w:rPr>
          <w:rFonts w:ascii="Arial" w:hAnsi="Arial" w:cs="Arial"/>
          <w:lang w:eastAsia="zh-CN"/>
        </w:rPr>
      </w:pPr>
    </w:p>
    <w:p w14:paraId="693B2DDE" w14:textId="2D02291D" w:rsidR="00B86C47" w:rsidRPr="0037566D" w:rsidRDefault="00B86C47" w:rsidP="00F205CD">
      <w:pPr>
        <w:jc w:val="both"/>
        <w:rPr>
          <w:rFonts w:ascii="Arial" w:hAnsi="Arial" w:cs="Arial"/>
          <w:sz w:val="22"/>
          <w:szCs w:val="22"/>
          <w:lang w:eastAsia="zh-CN"/>
        </w:rPr>
      </w:pPr>
      <w:r w:rsidRPr="0037566D">
        <w:rPr>
          <w:rFonts w:ascii="Arial" w:hAnsi="Arial" w:cs="Arial"/>
          <w:sz w:val="22"/>
          <w:szCs w:val="22"/>
          <w:lang w:eastAsia="zh-CN"/>
        </w:rPr>
        <w:t>Going through this assignment, I have learned quite a lot such as expanding my domain knowledge within the MedTech</w:t>
      </w:r>
      <w:r w:rsidR="00F50FCC" w:rsidRPr="0037566D">
        <w:rPr>
          <w:rFonts w:ascii="Arial" w:hAnsi="Arial" w:cs="Arial"/>
          <w:sz w:val="22"/>
          <w:szCs w:val="22"/>
          <w:lang w:eastAsia="zh-CN"/>
        </w:rPr>
        <w:t xml:space="preserve"> and AI in Healthcare industry</w:t>
      </w:r>
      <w:r w:rsidRPr="0037566D">
        <w:rPr>
          <w:rFonts w:ascii="Arial" w:hAnsi="Arial" w:cs="Arial"/>
          <w:sz w:val="22"/>
          <w:szCs w:val="22"/>
          <w:lang w:eastAsia="zh-CN"/>
        </w:rPr>
        <w:t>, keeping up with past and present events within the industry and learn the various reasons why certain factors can impact a company of such a big scale like Philip’s significantly</w:t>
      </w:r>
      <w:r w:rsidR="00F50FCC" w:rsidRPr="0037566D">
        <w:rPr>
          <w:rFonts w:ascii="Arial" w:hAnsi="Arial" w:cs="Arial"/>
          <w:sz w:val="22"/>
          <w:szCs w:val="22"/>
          <w:lang w:eastAsia="zh-CN"/>
        </w:rPr>
        <w:t>. I will be showing how AI tools like ChatGPT, Gemini and Co-pilot have aided in my research and understanding in this assignment.</w:t>
      </w:r>
    </w:p>
    <w:p w14:paraId="030E4EA0" w14:textId="77777777" w:rsidR="00F50FCC" w:rsidRDefault="00F50FCC" w:rsidP="00B86C47">
      <w:pPr>
        <w:rPr>
          <w:rFonts w:ascii="Arial" w:hAnsi="Arial" w:cs="Arial"/>
          <w:lang w:eastAsia="zh-CN"/>
        </w:rPr>
      </w:pPr>
    </w:p>
    <w:p w14:paraId="421EFA97" w14:textId="5C1E4A37" w:rsidR="00F50FCC" w:rsidRDefault="00F50FCC" w:rsidP="00F50FCC">
      <w:pPr>
        <w:pStyle w:val="Heading1"/>
        <w:numPr>
          <w:ilvl w:val="1"/>
          <w:numId w:val="2"/>
        </w:numPr>
        <w:rPr>
          <w:rFonts w:cs="Arial"/>
          <w:sz w:val="24"/>
          <w:szCs w:val="24"/>
        </w:rPr>
      </w:pPr>
      <w:bookmarkStart w:id="43" w:name="_Toc168755429"/>
      <w:r>
        <w:rPr>
          <w:rFonts w:cs="Arial"/>
          <w:sz w:val="24"/>
          <w:szCs w:val="24"/>
        </w:rPr>
        <w:t>Problem Identification</w:t>
      </w:r>
      <w:bookmarkEnd w:id="43"/>
    </w:p>
    <w:p w14:paraId="7939A400" w14:textId="77777777" w:rsidR="00F50FCC" w:rsidRDefault="00F50FCC" w:rsidP="00F50FCC"/>
    <w:p w14:paraId="27D7F385" w14:textId="3F277897" w:rsidR="00594669" w:rsidRPr="0037566D" w:rsidRDefault="00594669" w:rsidP="00F205CD">
      <w:pPr>
        <w:jc w:val="both"/>
        <w:rPr>
          <w:rFonts w:ascii="Arial" w:hAnsi="Arial" w:cs="Arial"/>
          <w:sz w:val="22"/>
          <w:szCs w:val="22"/>
        </w:rPr>
      </w:pPr>
      <w:r w:rsidRPr="0037566D">
        <w:rPr>
          <w:rFonts w:ascii="Arial" w:hAnsi="Arial" w:cs="Arial"/>
          <w:sz w:val="22"/>
          <w:szCs w:val="22"/>
        </w:rPr>
        <w:t>The healthcare industry is facing significant challenges in meeting the increasing demands for efficient and effective patient care. Traditional methods often fall short in addressing the complexities and vast amounts of data generated within healthcare systems.</w:t>
      </w:r>
    </w:p>
    <w:p w14:paraId="560535B2" w14:textId="77777777" w:rsidR="00594669" w:rsidRPr="0037566D" w:rsidRDefault="00594669" w:rsidP="00F205CD">
      <w:pPr>
        <w:jc w:val="both"/>
        <w:rPr>
          <w:rFonts w:ascii="Arial" w:hAnsi="Arial" w:cs="Arial"/>
          <w:sz w:val="22"/>
          <w:szCs w:val="22"/>
        </w:rPr>
      </w:pPr>
    </w:p>
    <w:p w14:paraId="352E834F" w14:textId="7F650937" w:rsidR="00F50FCC" w:rsidRPr="0037566D" w:rsidRDefault="00594669" w:rsidP="00F205CD">
      <w:pPr>
        <w:jc w:val="both"/>
        <w:rPr>
          <w:rFonts w:ascii="Arial" w:hAnsi="Arial" w:cs="Arial"/>
          <w:sz w:val="22"/>
          <w:szCs w:val="22"/>
        </w:rPr>
      </w:pPr>
      <w:r w:rsidRPr="0037566D">
        <w:rPr>
          <w:rFonts w:ascii="Arial" w:hAnsi="Arial" w:cs="Arial"/>
          <w:sz w:val="22"/>
          <w:szCs w:val="22"/>
        </w:rPr>
        <w:t>The problem identified is that AI Enhanced Healthcare Solutions are increasingly necessary to support the growing healthcare needs, particularly in improving the delivery of treatments to consumers. The existing healthcare infrastructure struggles to keep pace with the rising patient volumes, demand for personalized care, and the need for rapid and accurate diagnostics.</w:t>
      </w:r>
    </w:p>
    <w:p w14:paraId="2CF0521F" w14:textId="77777777" w:rsidR="00594669" w:rsidRDefault="00594669" w:rsidP="00B86C47">
      <w:pPr>
        <w:rPr>
          <w:rFonts w:ascii="Arial" w:hAnsi="Arial" w:cs="Arial"/>
        </w:rPr>
      </w:pPr>
    </w:p>
    <w:p w14:paraId="41B5E572" w14:textId="6AC24F5F" w:rsidR="00594669" w:rsidRDefault="00594669" w:rsidP="00594669">
      <w:pPr>
        <w:pStyle w:val="Heading1"/>
        <w:numPr>
          <w:ilvl w:val="1"/>
          <w:numId w:val="2"/>
        </w:numPr>
        <w:rPr>
          <w:rFonts w:cs="Arial"/>
          <w:sz w:val="24"/>
          <w:szCs w:val="24"/>
        </w:rPr>
      </w:pPr>
      <w:bookmarkStart w:id="44" w:name="_Toc168755430"/>
      <w:r>
        <w:rPr>
          <w:rFonts w:cs="Arial"/>
          <w:sz w:val="24"/>
          <w:szCs w:val="24"/>
        </w:rPr>
        <w:t>AI Tools Chosen</w:t>
      </w:r>
      <w:bookmarkEnd w:id="44"/>
    </w:p>
    <w:p w14:paraId="35CF9D0D" w14:textId="77777777" w:rsidR="00594669" w:rsidRDefault="00594669" w:rsidP="00594669"/>
    <w:p w14:paraId="75323D08" w14:textId="77777777" w:rsidR="00594669" w:rsidRPr="0037566D" w:rsidRDefault="00594669" w:rsidP="00F205CD">
      <w:pPr>
        <w:jc w:val="both"/>
        <w:rPr>
          <w:rFonts w:ascii="Arial" w:hAnsi="Arial" w:cs="Arial"/>
          <w:sz w:val="22"/>
          <w:szCs w:val="22"/>
        </w:rPr>
      </w:pPr>
      <w:r w:rsidRPr="0037566D">
        <w:rPr>
          <w:rFonts w:ascii="Arial" w:hAnsi="Arial" w:cs="Arial"/>
          <w:sz w:val="22"/>
          <w:szCs w:val="22"/>
        </w:rPr>
        <w:t xml:space="preserve">Seeing the content needed to research on such as the </w:t>
      </w:r>
    </w:p>
    <w:p w14:paraId="5FE57C9B" w14:textId="77777777"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PEST Analysis</w:t>
      </w:r>
    </w:p>
    <w:p w14:paraId="0006FCBD" w14:textId="77777777"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 xml:space="preserve">5 force model for the intersection of the MedTech and AI in Healthcare market </w:t>
      </w:r>
    </w:p>
    <w:p w14:paraId="4AF80F85" w14:textId="37849F14"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The Industry Life cycle</w:t>
      </w:r>
    </w:p>
    <w:p w14:paraId="6911460F" w14:textId="1F514FD1"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Value Chain Analysis for Philip’s Healthcare</w:t>
      </w:r>
    </w:p>
    <w:p w14:paraId="151B7566" w14:textId="670BA3DE"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SWOT Analysis on Philip’s Healthcare</w:t>
      </w:r>
    </w:p>
    <w:p w14:paraId="70C5A2F5" w14:textId="129D958F"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BCG Model</w:t>
      </w:r>
    </w:p>
    <w:p w14:paraId="2B0C7444" w14:textId="06C57A9E" w:rsidR="00594669" w:rsidRPr="0037566D" w:rsidRDefault="00594669" w:rsidP="00F205CD">
      <w:pPr>
        <w:pStyle w:val="ListParagraph"/>
        <w:numPr>
          <w:ilvl w:val="0"/>
          <w:numId w:val="56"/>
        </w:numPr>
        <w:jc w:val="both"/>
        <w:rPr>
          <w:rFonts w:ascii="Arial" w:hAnsi="Arial" w:cs="Arial"/>
          <w:sz w:val="22"/>
          <w:szCs w:val="22"/>
        </w:rPr>
      </w:pPr>
      <w:r w:rsidRPr="0037566D">
        <w:rPr>
          <w:rFonts w:ascii="Arial" w:hAnsi="Arial" w:cs="Arial"/>
          <w:sz w:val="22"/>
          <w:szCs w:val="22"/>
        </w:rPr>
        <w:t>Product Life Cycle</w:t>
      </w:r>
    </w:p>
    <w:p w14:paraId="7DA7A55B" w14:textId="77777777" w:rsidR="00594669" w:rsidRPr="0037566D" w:rsidRDefault="00594669" w:rsidP="00F205CD">
      <w:pPr>
        <w:jc w:val="both"/>
        <w:rPr>
          <w:rFonts w:ascii="Arial" w:hAnsi="Arial" w:cs="Arial"/>
          <w:sz w:val="22"/>
          <w:szCs w:val="22"/>
        </w:rPr>
      </w:pPr>
    </w:p>
    <w:p w14:paraId="097E42D5" w14:textId="6D9F3547" w:rsidR="00594669" w:rsidRPr="0037566D" w:rsidRDefault="00594669" w:rsidP="00F205CD">
      <w:pPr>
        <w:jc w:val="both"/>
        <w:rPr>
          <w:rFonts w:ascii="Arial" w:hAnsi="Arial" w:cs="Arial"/>
          <w:sz w:val="22"/>
          <w:szCs w:val="22"/>
        </w:rPr>
      </w:pPr>
      <w:r w:rsidRPr="0037566D">
        <w:rPr>
          <w:rFonts w:ascii="Arial" w:hAnsi="Arial" w:cs="Arial"/>
          <w:sz w:val="22"/>
          <w:szCs w:val="22"/>
        </w:rPr>
        <w:t>I used AI tools such as ChatGPT, Gemini and Co-Pilot to conduct my research on these categories.</w:t>
      </w:r>
    </w:p>
    <w:p w14:paraId="2E97C4E8" w14:textId="77777777" w:rsidR="00594669" w:rsidRDefault="00594669" w:rsidP="00594669"/>
    <w:p w14:paraId="37CD714B" w14:textId="2496337D" w:rsidR="00594669" w:rsidRDefault="00594669" w:rsidP="00594669">
      <w:pPr>
        <w:pStyle w:val="Heading1"/>
        <w:numPr>
          <w:ilvl w:val="1"/>
          <w:numId w:val="2"/>
        </w:numPr>
        <w:rPr>
          <w:rFonts w:cs="Arial"/>
          <w:sz w:val="24"/>
          <w:szCs w:val="24"/>
        </w:rPr>
      </w:pPr>
      <w:bookmarkStart w:id="45" w:name="_Toc168755431"/>
      <w:r>
        <w:rPr>
          <w:rFonts w:cs="Arial"/>
          <w:sz w:val="24"/>
          <w:szCs w:val="24"/>
        </w:rPr>
        <w:t>Interaction with AI Tools</w:t>
      </w:r>
      <w:bookmarkEnd w:id="45"/>
    </w:p>
    <w:p w14:paraId="4E48ABAF" w14:textId="77777777" w:rsidR="00594669" w:rsidRDefault="00594669" w:rsidP="00594669"/>
    <w:p w14:paraId="421190EC" w14:textId="77777777" w:rsidR="004F6B63" w:rsidRPr="0037566D" w:rsidRDefault="00594669" w:rsidP="00F205CD">
      <w:pPr>
        <w:jc w:val="both"/>
        <w:rPr>
          <w:rFonts w:ascii="Arial" w:hAnsi="Arial" w:cs="Arial"/>
          <w:sz w:val="22"/>
          <w:szCs w:val="22"/>
        </w:rPr>
      </w:pPr>
      <w:r w:rsidRPr="0037566D">
        <w:rPr>
          <w:rFonts w:ascii="Arial" w:hAnsi="Arial" w:cs="Arial"/>
          <w:sz w:val="22"/>
          <w:szCs w:val="22"/>
        </w:rPr>
        <w:t xml:space="preserve">As I navigate my way researching the categories on the industry and Philip’s Healthcare, at time I receive different inputs from the different AI tools used. With some providing information with source links provided, some being constantly </w:t>
      </w:r>
      <w:r w:rsidR="004F6B63" w:rsidRPr="0037566D">
        <w:rPr>
          <w:rFonts w:ascii="Arial" w:hAnsi="Arial" w:cs="Arial"/>
          <w:sz w:val="22"/>
          <w:szCs w:val="22"/>
        </w:rPr>
        <w:t>repetitive,</w:t>
      </w:r>
      <w:r w:rsidRPr="0037566D">
        <w:rPr>
          <w:rFonts w:ascii="Arial" w:hAnsi="Arial" w:cs="Arial"/>
          <w:sz w:val="22"/>
          <w:szCs w:val="22"/>
        </w:rPr>
        <w:t xml:space="preserve"> or some based off on the knowledge it got without any source to link to the facts</w:t>
      </w:r>
      <w:r w:rsidR="004F6B63" w:rsidRPr="0037566D">
        <w:rPr>
          <w:rFonts w:ascii="Arial" w:hAnsi="Arial" w:cs="Arial"/>
          <w:sz w:val="22"/>
          <w:szCs w:val="22"/>
        </w:rPr>
        <w:t xml:space="preserve">. There have been a constant mix of responses, to improve the output result. </w:t>
      </w:r>
    </w:p>
    <w:p w14:paraId="6B1EA1BE" w14:textId="77777777" w:rsidR="004F6B63" w:rsidRPr="0037566D" w:rsidRDefault="004F6B63" w:rsidP="00F205CD">
      <w:pPr>
        <w:jc w:val="both"/>
        <w:rPr>
          <w:rFonts w:ascii="Arial" w:hAnsi="Arial" w:cs="Arial"/>
          <w:sz w:val="22"/>
          <w:szCs w:val="22"/>
        </w:rPr>
      </w:pPr>
    </w:p>
    <w:p w14:paraId="76D2A529" w14:textId="12B302CD" w:rsidR="00594669" w:rsidRPr="0037566D" w:rsidRDefault="004F6B63" w:rsidP="00F205CD">
      <w:pPr>
        <w:jc w:val="both"/>
        <w:rPr>
          <w:rFonts w:ascii="Arial" w:hAnsi="Arial" w:cs="Arial"/>
          <w:sz w:val="22"/>
          <w:szCs w:val="22"/>
        </w:rPr>
      </w:pPr>
      <w:r w:rsidRPr="0037566D">
        <w:rPr>
          <w:rFonts w:ascii="Arial" w:hAnsi="Arial" w:cs="Arial"/>
          <w:sz w:val="22"/>
          <w:szCs w:val="22"/>
        </w:rPr>
        <w:t xml:space="preserve">Firstly, I ask the AI to provide me with the source links to determine where the information comes from. When I am skeptical of the information provided, I do fact check by searching it online to check if any articles can relate or confirm the information, for example, partnerships between NVIDIA or AWS. Nonetheless, I do read up on the articles found on various website or news outlet to expand my domain knowledge of the MedTech and AI in healthcare market to ascertain if the information is relevant or inaccurate. </w:t>
      </w:r>
    </w:p>
    <w:p w14:paraId="654233E3" w14:textId="77777777" w:rsidR="00594669" w:rsidRPr="0037566D" w:rsidRDefault="00594669" w:rsidP="00F205CD">
      <w:pPr>
        <w:jc w:val="both"/>
        <w:rPr>
          <w:rFonts w:ascii="Arial" w:hAnsi="Arial" w:cs="Arial"/>
          <w:sz w:val="22"/>
          <w:szCs w:val="22"/>
        </w:rPr>
      </w:pPr>
    </w:p>
    <w:p w14:paraId="6CCAF8C1" w14:textId="135F1EF2" w:rsidR="00594669" w:rsidRPr="0037566D" w:rsidRDefault="004F6B63" w:rsidP="00F205CD">
      <w:pPr>
        <w:jc w:val="both"/>
        <w:rPr>
          <w:rFonts w:ascii="Arial" w:hAnsi="Arial" w:cs="Arial"/>
          <w:sz w:val="22"/>
          <w:szCs w:val="22"/>
          <w:lang w:eastAsia="zh-CN"/>
        </w:rPr>
      </w:pPr>
      <w:r w:rsidRPr="0037566D">
        <w:rPr>
          <w:rFonts w:ascii="Arial" w:hAnsi="Arial" w:cs="Arial"/>
          <w:sz w:val="22"/>
          <w:szCs w:val="22"/>
          <w:lang w:eastAsia="zh-CN"/>
        </w:rPr>
        <w:lastRenderedPageBreak/>
        <w:t>Secondly, using some of the prompt engineering skillsets that I have picked up externally, I gave the AI better context, specific instructions and conditions to narrow the response so that the output when produced is more specific and accurate, one way to ensure the AI is not hallucinating or providing irrelevant/inaccurate information is by iterating the main context and constant memory update, when providing the information, I prompt to provide into the PEEL format (Point, Explanation, Example, Link) to ensure that it is able to clearly explain the information provided, which helps to increase result accuracy and better output performance across the AI tools I chose.</w:t>
      </w:r>
    </w:p>
    <w:p w14:paraId="4B81DF69" w14:textId="77777777" w:rsidR="004F6B63" w:rsidRDefault="004F6B63" w:rsidP="00B86C47">
      <w:pPr>
        <w:rPr>
          <w:rFonts w:ascii="Arial" w:hAnsi="Arial" w:cs="Arial"/>
          <w:lang w:eastAsia="zh-CN"/>
        </w:rPr>
      </w:pPr>
    </w:p>
    <w:p w14:paraId="0ABA28C5" w14:textId="7171F03A" w:rsidR="004F6B63" w:rsidRDefault="004A352D" w:rsidP="004F6B63">
      <w:pPr>
        <w:pStyle w:val="Heading1"/>
        <w:numPr>
          <w:ilvl w:val="1"/>
          <w:numId w:val="2"/>
        </w:numPr>
        <w:rPr>
          <w:rFonts w:cs="Arial"/>
          <w:sz w:val="24"/>
          <w:szCs w:val="24"/>
        </w:rPr>
      </w:pPr>
      <w:bookmarkStart w:id="46" w:name="_Toc168755432"/>
      <w:r>
        <w:rPr>
          <w:rFonts w:cs="Arial"/>
          <w:sz w:val="24"/>
          <w:szCs w:val="24"/>
        </w:rPr>
        <w:t>Reflection</w:t>
      </w:r>
      <w:bookmarkEnd w:id="46"/>
    </w:p>
    <w:p w14:paraId="6874482A" w14:textId="77777777" w:rsidR="004A352D" w:rsidRDefault="004A352D" w:rsidP="004A352D"/>
    <w:p w14:paraId="5EAF55F7" w14:textId="1EFD6E8B" w:rsidR="004A352D" w:rsidRPr="0037566D" w:rsidRDefault="004A352D" w:rsidP="00F205CD">
      <w:pPr>
        <w:jc w:val="both"/>
        <w:rPr>
          <w:rFonts w:ascii="Arial" w:hAnsi="Arial" w:cs="Arial"/>
          <w:sz w:val="22"/>
          <w:szCs w:val="22"/>
        </w:rPr>
      </w:pPr>
      <w:r w:rsidRPr="0037566D">
        <w:rPr>
          <w:rFonts w:ascii="Arial" w:hAnsi="Arial" w:cs="Arial"/>
          <w:sz w:val="22"/>
          <w:szCs w:val="22"/>
        </w:rPr>
        <w:t xml:space="preserve">All in all, with the techniques used and the constant reminder to </w:t>
      </w:r>
      <w:proofErr w:type="gramStart"/>
      <w:r w:rsidRPr="0037566D">
        <w:rPr>
          <w:rFonts w:ascii="Arial" w:hAnsi="Arial" w:cs="Arial"/>
          <w:sz w:val="22"/>
          <w:szCs w:val="22"/>
        </w:rPr>
        <w:t>myself</w:t>
      </w:r>
      <w:proofErr w:type="gramEnd"/>
      <w:r w:rsidRPr="0037566D">
        <w:rPr>
          <w:rFonts w:ascii="Arial" w:hAnsi="Arial" w:cs="Arial"/>
          <w:sz w:val="22"/>
          <w:szCs w:val="22"/>
        </w:rPr>
        <w:t xml:space="preserve"> that some AI tools have a knowledge cut off date. I was able to leverage on the 3 AI Tools chosen (ChatGPT, Gemini, Co-Pilot) and utilize them to providing as much accurate information as possible as using intervening using human judgment to determine if it make senses. Below are the references for the AI tools used.</w:t>
      </w:r>
    </w:p>
    <w:p w14:paraId="74366D1F" w14:textId="77777777" w:rsidR="004A352D" w:rsidRPr="0037566D" w:rsidRDefault="004A352D" w:rsidP="004A352D">
      <w:pPr>
        <w:rPr>
          <w:rFonts w:ascii="Arial" w:hAnsi="Arial" w:cs="Arial"/>
          <w:sz w:val="22"/>
          <w:szCs w:val="22"/>
        </w:rPr>
      </w:pPr>
    </w:p>
    <w:p w14:paraId="4F9BE894" w14:textId="163264D8" w:rsidR="004A352D" w:rsidRPr="0037566D" w:rsidRDefault="004A352D" w:rsidP="004A352D">
      <w:pPr>
        <w:rPr>
          <w:rFonts w:ascii="Arial" w:hAnsi="Arial" w:cs="Arial"/>
          <w:sz w:val="22"/>
          <w:szCs w:val="22"/>
        </w:rPr>
      </w:pPr>
      <w:r w:rsidRPr="0037566D">
        <w:rPr>
          <w:rFonts w:ascii="Arial" w:hAnsi="Arial" w:cs="Arial"/>
          <w:sz w:val="22"/>
          <w:szCs w:val="22"/>
        </w:rPr>
        <w:t xml:space="preserve">ChatGPT: </w:t>
      </w:r>
      <w:hyperlink r:id="rId40" w:history="1">
        <w:r w:rsidRPr="0037566D">
          <w:rPr>
            <w:rStyle w:val="Hyperlink"/>
            <w:rFonts w:ascii="Arial" w:hAnsi="Arial" w:cs="Arial"/>
            <w:sz w:val="22"/>
            <w:szCs w:val="22"/>
          </w:rPr>
          <w:t>https://chatgpt.com/?model=text-davinci-002-render-sha</w:t>
        </w:r>
      </w:hyperlink>
    </w:p>
    <w:p w14:paraId="2F0AE8D2" w14:textId="77777777" w:rsidR="004A352D" w:rsidRPr="0037566D" w:rsidRDefault="004A352D" w:rsidP="004A352D">
      <w:pPr>
        <w:rPr>
          <w:rFonts w:ascii="Arial" w:hAnsi="Arial" w:cs="Arial"/>
          <w:sz w:val="22"/>
          <w:szCs w:val="22"/>
        </w:rPr>
      </w:pPr>
    </w:p>
    <w:p w14:paraId="1286FE79" w14:textId="5E9D76A4" w:rsidR="004A352D" w:rsidRPr="0037566D" w:rsidRDefault="004A352D" w:rsidP="004A352D">
      <w:pPr>
        <w:rPr>
          <w:rFonts w:ascii="Arial" w:hAnsi="Arial" w:cs="Arial"/>
          <w:sz w:val="22"/>
          <w:szCs w:val="22"/>
        </w:rPr>
      </w:pPr>
      <w:r w:rsidRPr="0037566D">
        <w:rPr>
          <w:rFonts w:ascii="Arial" w:hAnsi="Arial" w:cs="Arial"/>
          <w:sz w:val="22"/>
          <w:szCs w:val="22"/>
        </w:rPr>
        <w:t xml:space="preserve">Gemini: </w:t>
      </w:r>
      <w:hyperlink r:id="rId41" w:history="1">
        <w:r w:rsidRPr="0037566D">
          <w:rPr>
            <w:rStyle w:val="Hyperlink"/>
            <w:rFonts w:ascii="Arial" w:hAnsi="Arial" w:cs="Arial"/>
            <w:sz w:val="22"/>
            <w:szCs w:val="22"/>
          </w:rPr>
          <w:t>https://gemini.google.com/app</w:t>
        </w:r>
      </w:hyperlink>
    </w:p>
    <w:p w14:paraId="5B24CF89" w14:textId="77777777" w:rsidR="004A352D" w:rsidRPr="0037566D" w:rsidRDefault="004A352D" w:rsidP="004A352D">
      <w:pPr>
        <w:rPr>
          <w:rFonts w:ascii="Arial" w:hAnsi="Arial" w:cs="Arial"/>
          <w:sz w:val="22"/>
          <w:szCs w:val="22"/>
        </w:rPr>
      </w:pPr>
    </w:p>
    <w:p w14:paraId="190500A9" w14:textId="2E3EB4AF" w:rsidR="004A352D" w:rsidRPr="0037566D" w:rsidRDefault="004A352D" w:rsidP="004A352D">
      <w:pPr>
        <w:rPr>
          <w:rFonts w:ascii="Arial" w:hAnsi="Arial" w:cs="Arial"/>
          <w:sz w:val="22"/>
          <w:szCs w:val="22"/>
        </w:rPr>
      </w:pPr>
      <w:r w:rsidRPr="0037566D">
        <w:rPr>
          <w:rFonts w:ascii="Arial" w:hAnsi="Arial" w:cs="Arial"/>
          <w:sz w:val="22"/>
          <w:szCs w:val="22"/>
        </w:rPr>
        <w:t xml:space="preserve">Co-Pilot: </w:t>
      </w:r>
      <w:hyperlink r:id="rId42" w:history="1">
        <w:r w:rsidRPr="0037566D">
          <w:rPr>
            <w:rStyle w:val="Hyperlink"/>
            <w:rFonts w:ascii="Arial" w:hAnsi="Arial" w:cs="Arial"/>
            <w:sz w:val="22"/>
            <w:szCs w:val="22"/>
          </w:rPr>
          <w:t>https://copilot.microsoft.com/</w:t>
        </w:r>
      </w:hyperlink>
    </w:p>
    <w:p w14:paraId="0A7456F0" w14:textId="77777777" w:rsidR="004A352D" w:rsidRDefault="004A352D" w:rsidP="004A352D"/>
    <w:p w14:paraId="2B1D70BC" w14:textId="77777777" w:rsidR="004A352D" w:rsidRPr="004A352D" w:rsidRDefault="004A352D" w:rsidP="004A352D"/>
    <w:p w14:paraId="6FC3F7F5" w14:textId="182C6B3A" w:rsidR="004A352D" w:rsidRDefault="004A352D">
      <w:pPr>
        <w:rPr>
          <w:rFonts w:ascii="Arial" w:hAnsi="Arial" w:cs="Arial"/>
          <w:lang w:eastAsia="zh-CN"/>
        </w:rPr>
      </w:pPr>
      <w:r>
        <w:rPr>
          <w:rFonts w:ascii="Arial" w:hAnsi="Arial" w:cs="Arial"/>
          <w:lang w:eastAsia="zh-CN"/>
        </w:rPr>
        <w:br w:type="page"/>
      </w:r>
    </w:p>
    <w:p w14:paraId="31F9C9EE" w14:textId="5EA34A6C" w:rsidR="004A352D" w:rsidRDefault="007948E1" w:rsidP="004A352D">
      <w:pPr>
        <w:pStyle w:val="Heading1"/>
        <w:numPr>
          <w:ilvl w:val="0"/>
          <w:numId w:val="2"/>
        </w:numPr>
        <w:rPr>
          <w:sz w:val="32"/>
          <w:szCs w:val="32"/>
        </w:rPr>
      </w:pPr>
      <w:bookmarkStart w:id="47" w:name="_Toc168755433"/>
      <w:r>
        <w:rPr>
          <w:sz w:val="32"/>
          <w:szCs w:val="32"/>
        </w:rPr>
        <w:lastRenderedPageBreak/>
        <w:t xml:space="preserve">Citations &amp; </w:t>
      </w:r>
      <w:r w:rsidR="004A352D">
        <w:rPr>
          <w:sz w:val="32"/>
          <w:szCs w:val="32"/>
        </w:rPr>
        <w:t>References</w:t>
      </w:r>
      <w:bookmarkEnd w:id="47"/>
    </w:p>
    <w:p w14:paraId="24EA0982" w14:textId="77777777" w:rsidR="004A352D" w:rsidRDefault="004A352D" w:rsidP="00B86C47">
      <w:pPr>
        <w:rPr>
          <w:rFonts w:ascii="Arial" w:hAnsi="Arial" w:cs="Arial"/>
          <w:lang w:eastAsia="zh-CN"/>
        </w:rPr>
      </w:pPr>
    </w:p>
    <w:p w14:paraId="0E8C287C" w14:textId="4FB6B6D1" w:rsidR="004F6B63" w:rsidRDefault="004A352D" w:rsidP="00B86C47">
      <w:pPr>
        <w:rPr>
          <w:rFonts w:ascii="Arial" w:hAnsi="Arial" w:cs="Arial"/>
          <w:sz w:val="22"/>
          <w:szCs w:val="22"/>
          <w:lang w:eastAsia="zh-CN"/>
        </w:rPr>
      </w:pPr>
      <w:r w:rsidRPr="0037566D">
        <w:rPr>
          <w:rFonts w:ascii="Arial" w:hAnsi="Arial" w:cs="Arial"/>
          <w:sz w:val="22"/>
          <w:szCs w:val="22"/>
          <w:lang w:eastAsia="zh-CN"/>
        </w:rPr>
        <w:t xml:space="preserve">Here are the </w:t>
      </w:r>
      <w:r w:rsidR="007948E1">
        <w:rPr>
          <w:rFonts w:ascii="Arial" w:hAnsi="Arial" w:cs="Arial"/>
          <w:sz w:val="22"/>
          <w:szCs w:val="22"/>
          <w:lang w:eastAsia="zh-CN"/>
        </w:rPr>
        <w:t xml:space="preserve">citations &amp; </w:t>
      </w:r>
      <w:r w:rsidRPr="0037566D">
        <w:rPr>
          <w:rFonts w:ascii="Arial" w:hAnsi="Arial" w:cs="Arial"/>
          <w:sz w:val="22"/>
          <w:szCs w:val="22"/>
          <w:lang w:eastAsia="zh-CN"/>
        </w:rPr>
        <w:t>references to websites such as articles or information used to do my research and findings.</w:t>
      </w:r>
    </w:p>
    <w:p w14:paraId="4D53B6E9" w14:textId="77777777" w:rsidR="007948E1" w:rsidRDefault="007948E1" w:rsidP="00B86C47">
      <w:pPr>
        <w:rPr>
          <w:rFonts w:ascii="Arial" w:hAnsi="Arial" w:cs="Arial"/>
          <w:sz w:val="22"/>
          <w:szCs w:val="22"/>
          <w:lang w:eastAsia="zh-CN"/>
        </w:rPr>
      </w:pPr>
    </w:p>
    <w:p w14:paraId="2EE95F76" w14:textId="77777777" w:rsidR="007948E1" w:rsidRPr="004F1B02" w:rsidRDefault="007948E1" w:rsidP="007948E1">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Our history | Philips</w:t>
      </w:r>
      <w:r w:rsidRPr="004F1B02">
        <w:rPr>
          <w:rFonts w:ascii="Arial" w:hAnsi="Arial" w:cs="Arial"/>
          <w:sz w:val="22"/>
          <w:szCs w:val="22"/>
        </w:rPr>
        <w:t xml:space="preserve">. (n.d.). Philips. </w:t>
      </w:r>
      <w:r w:rsidRPr="004F1B02">
        <w:rPr>
          <w:rStyle w:val="url"/>
          <w:rFonts w:ascii="Arial" w:hAnsi="Arial" w:cs="Arial"/>
          <w:sz w:val="22"/>
          <w:szCs w:val="22"/>
        </w:rPr>
        <w:t>https://www.philips.com/a-w/about/our-history.html</w:t>
      </w:r>
    </w:p>
    <w:p w14:paraId="1E7CF880"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Mahru, M. (2023, February 3). </w:t>
      </w:r>
      <w:proofErr w:type="spellStart"/>
      <w:r w:rsidRPr="004F1B02">
        <w:rPr>
          <w:rFonts w:ascii="Arial" w:hAnsi="Arial" w:cs="Arial"/>
          <w:i/>
          <w:iCs/>
          <w:sz w:val="22"/>
          <w:szCs w:val="22"/>
        </w:rPr>
        <w:t>Koninklijke</w:t>
      </w:r>
      <w:proofErr w:type="spellEnd"/>
      <w:r w:rsidRPr="004F1B02">
        <w:rPr>
          <w:rFonts w:ascii="Arial" w:hAnsi="Arial" w:cs="Arial"/>
          <w:i/>
          <w:iCs/>
          <w:sz w:val="22"/>
          <w:szCs w:val="22"/>
        </w:rPr>
        <w:t xml:space="preserve"> Philips SWOT and PESTLE Analysis</w:t>
      </w:r>
      <w:r w:rsidRPr="004F1B02">
        <w:rPr>
          <w:rFonts w:ascii="Arial" w:hAnsi="Arial" w:cs="Arial"/>
          <w:sz w:val="22"/>
          <w:szCs w:val="22"/>
        </w:rPr>
        <w:t xml:space="preserve">. SWOT &amp; PESTLE.com. </w:t>
      </w:r>
      <w:r w:rsidRPr="004F1B02">
        <w:rPr>
          <w:rStyle w:val="url"/>
          <w:rFonts w:ascii="Arial" w:hAnsi="Arial" w:cs="Arial"/>
          <w:sz w:val="22"/>
          <w:szCs w:val="22"/>
        </w:rPr>
        <w:t>https://www.swotandpestle.com/koninklijke-philips/</w:t>
      </w:r>
    </w:p>
    <w:p w14:paraId="27EB6061"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Team, M. S. (2019, December 25). </w:t>
      </w:r>
      <w:r w:rsidRPr="004F1B02">
        <w:rPr>
          <w:rFonts w:ascii="Arial" w:hAnsi="Arial" w:cs="Arial"/>
          <w:i/>
          <w:iCs/>
          <w:sz w:val="22"/>
          <w:szCs w:val="22"/>
        </w:rPr>
        <w:t>Philips PESTLE Analysis</w:t>
      </w:r>
      <w:r w:rsidRPr="004F1B02">
        <w:rPr>
          <w:rFonts w:ascii="Arial" w:hAnsi="Arial" w:cs="Arial"/>
          <w:sz w:val="22"/>
          <w:szCs w:val="22"/>
        </w:rPr>
        <w:t xml:space="preserve">. MBA </w:t>
      </w:r>
      <w:proofErr w:type="spellStart"/>
      <w:r w:rsidRPr="004F1B02">
        <w:rPr>
          <w:rFonts w:ascii="Arial" w:hAnsi="Arial" w:cs="Arial"/>
          <w:sz w:val="22"/>
          <w:szCs w:val="22"/>
        </w:rPr>
        <w:t>Skool</w:t>
      </w:r>
      <w:proofErr w:type="spellEnd"/>
      <w:r w:rsidRPr="004F1B02">
        <w:rPr>
          <w:rFonts w:ascii="Arial" w:hAnsi="Arial" w:cs="Arial"/>
          <w:sz w:val="22"/>
          <w:szCs w:val="22"/>
        </w:rPr>
        <w:t xml:space="preserve">. </w:t>
      </w:r>
      <w:r w:rsidRPr="004F1B02">
        <w:rPr>
          <w:rStyle w:val="url"/>
          <w:rFonts w:ascii="Arial" w:hAnsi="Arial" w:cs="Arial"/>
          <w:sz w:val="22"/>
          <w:szCs w:val="22"/>
        </w:rPr>
        <w:t>https://www.mbaskool.com/pestle-analysis/companies/18000-philips.html</w:t>
      </w:r>
    </w:p>
    <w:p w14:paraId="67860F0D"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Team, M. S. (2022, February 26). </w:t>
      </w:r>
      <w:r w:rsidRPr="004F1B02">
        <w:rPr>
          <w:rFonts w:ascii="Arial" w:hAnsi="Arial" w:cs="Arial"/>
          <w:i/>
          <w:iCs/>
          <w:sz w:val="22"/>
          <w:szCs w:val="22"/>
        </w:rPr>
        <w:t>Philips Porter Five Forces Analysis</w:t>
      </w:r>
      <w:r w:rsidRPr="004F1B02">
        <w:rPr>
          <w:rFonts w:ascii="Arial" w:hAnsi="Arial" w:cs="Arial"/>
          <w:sz w:val="22"/>
          <w:szCs w:val="22"/>
        </w:rPr>
        <w:t xml:space="preserve">. MBA </w:t>
      </w:r>
      <w:proofErr w:type="spellStart"/>
      <w:r w:rsidRPr="004F1B02">
        <w:rPr>
          <w:rFonts w:ascii="Arial" w:hAnsi="Arial" w:cs="Arial"/>
          <w:sz w:val="22"/>
          <w:szCs w:val="22"/>
        </w:rPr>
        <w:t>Skool</w:t>
      </w:r>
      <w:proofErr w:type="spellEnd"/>
      <w:r w:rsidRPr="004F1B02">
        <w:rPr>
          <w:rFonts w:ascii="Arial" w:hAnsi="Arial" w:cs="Arial"/>
          <w:sz w:val="22"/>
          <w:szCs w:val="22"/>
        </w:rPr>
        <w:t xml:space="preserve">. </w:t>
      </w:r>
      <w:r w:rsidRPr="004F1B02">
        <w:rPr>
          <w:rStyle w:val="url"/>
          <w:rFonts w:ascii="Arial" w:hAnsi="Arial" w:cs="Arial"/>
          <w:sz w:val="22"/>
          <w:szCs w:val="22"/>
        </w:rPr>
        <w:t>https://www.mbaskool.com/five-forces-analysis/companies/18334-philips.html</w:t>
      </w:r>
    </w:p>
    <w:p w14:paraId="1B622690"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proofErr w:type="spellStart"/>
      <w:r w:rsidRPr="004F1B02">
        <w:rPr>
          <w:rFonts w:ascii="Arial" w:hAnsi="Arial" w:cs="Arial"/>
          <w:sz w:val="22"/>
          <w:szCs w:val="22"/>
        </w:rPr>
        <w:t>Adamkasi</w:t>
      </w:r>
      <w:proofErr w:type="spellEnd"/>
      <w:r w:rsidRPr="004F1B02">
        <w:rPr>
          <w:rFonts w:ascii="Arial" w:hAnsi="Arial" w:cs="Arial"/>
          <w:sz w:val="22"/>
          <w:szCs w:val="22"/>
        </w:rPr>
        <w:t xml:space="preserve">. (2021, June 9). </w:t>
      </w:r>
      <w:r w:rsidRPr="004F1B02">
        <w:rPr>
          <w:rFonts w:ascii="Arial" w:hAnsi="Arial" w:cs="Arial"/>
          <w:i/>
          <w:iCs/>
          <w:sz w:val="22"/>
          <w:szCs w:val="22"/>
        </w:rPr>
        <w:t>Porter’s Five Forces Analysis - Philips - Porter Analysis</w:t>
      </w:r>
      <w:r w:rsidRPr="004F1B02">
        <w:rPr>
          <w:rFonts w:ascii="Arial" w:hAnsi="Arial" w:cs="Arial"/>
          <w:sz w:val="22"/>
          <w:szCs w:val="22"/>
        </w:rPr>
        <w:t xml:space="preserve">. Porter Analysis. </w:t>
      </w:r>
      <w:r w:rsidRPr="004F1B02">
        <w:rPr>
          <w:rStyle w:val="url"/>
          <w:rFonts w:ascii="Arial" w:hAnsi="Arial" w:cs="Arial"/>
          <w:sz w:val="22"/>
          <w:szCs w:val="22"/>
        </w:rPr>
        <w:t>https://www.porteranalysis.com/porters-five-forces-analysis-philips/</w:t>
      </w:r>
    </w:p>
    <w:p w14:paraId="31965E86"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Topic: Philips</w:t>
      </w:r>
      <w:r w:rsidRPr="004F1B02">
        <w:rPr>
          <w:rFonts w:ascii="Arial" w:hAnsi="Arial" w:cs="Arial"/>
          <w:sz w:val="22"/>
          <w:szCs w:val="22"/>
        </w:rPr>
        <w:t xml:space="preserve">. (2024, May 8). Statista. </w:t>
      </w:r>
      <w:r w:rsidRPr="004F1B02">
        <w:rPr>
          <w:rStyle w:val="url"/>
          <w:rFonts w:ascii="Arial" w:hAnsi="Arial" w:cs="Arial"/>
          <w:sz w:val="22"/>
          <w:szCs w:val="22"/>
        </w:rPr>
        <w:t>https://www.statista.com/topics/2714/philips/#topicOverview</w:t>
      </w:r>
    </w:p>
    <w:p w14:paraId="434C6205"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Philips presents its plan to create value with sustainable impact</w:t>
      </w:r>
      <w:r w:rsidRPr="004F1B02">
        <w:rPr>
          <w:rFonts w:ascii="Arial" w:hAnsi="Arial" w:cs="Arial"/>
          <w:sz w:val="22"/>
          <w:szCs w:val="22"/>
        </w:rPr>
        <w:t xml:space="preserve">. (2023, March 6). Philips. </w:t>
      </w:r>
      <w:r w:rsidRPr="004F1B02">
        <w:rPr>
          <w:rStyle w:val="url"/>
          <w:rFonts w:ascii="Arial" w:hAnsi="Arial" w:cs="Arial"/>
          <w:sz w:val="22"/>
          <w:szCs w:val="22"/>
        </w:rPr>
        <w:t>https://www.philips.com/a-w/about/news/archive/standard/news/press/2023/20230130-philips-presents-its-plan-to-create-value-with-sustainable-impact.html</w:t>
      </w:r>
    </w:p>
    <w:p w14:paraId="0DE4177B"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Our strategic focus | Philips</w:t>
      </w:r>
      <w:r w:rsidRPr="004F1B02">
        <w:rPr>
          <w:rFonts w:ascii="Arial" w:hAnsi="Arial" w:cs="Arial"/>
          <w:sz w:val="22"/>
          <w:szCs w:val="22"/>
        </w:rPr>
        <w:t xml:space="preserve">. (n.d.). Philips. </w:t>
      </w:r>
      <w:r w:rsidRPr="004F1B02">
        <w:rPr>
          <w:rStyle w:val="url"/>
          <w:rFonts w:ascii="Arial" w:hAnsi="Arial" w:cs="Arial"/>
          <w:sz w:val="22"/>
          <w:szCs w:val="22"/>
        </w:rPr>
        <w:t>https://www.philips.com/a-w/about/our-strategy.html</w:t>
      </w:r>
    </w:p>
    <w:p w14:paraId="009959E5"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Logistical and Value Chain Strategies at Philips</w:t>
      </w:r>
      <w:r w:rsidRPr="004F1B02">
        <w:rPr>
          <w:rFonts w:ascii="Arial" w:hAnsi="Arial" w:cs="Arial"/>
          <w:sz w:val="22"/>
          <w:szCs w:val="22"/>
        </w:rPr>
        <w:t xml:space="preserve">. (2023, November 6). </w:t>
      </w:r>
      <w:r w:rsidRPr="004F1B02">
        <w:rPr>
          <w:rStyle w:val="url"/>
          <w:rFonts w:ascii="Arial" w:hAnsi="Arial" w:cs="Arial"/>
          <w:sz w:val="22"/>
          <w:szCs w:val="22"/>
        </w:rPr>
        <w:t>https://sg.ukessays.com/essays/management/logistical-and-value-chain-strategies-at-philips-management-essay.php</w:t>
      </w:r>
    </w:p>
    <w:p w14:paraId="72EC6D67"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Kent, C. (2022, November 11). Philips bets big on connected care with recent acquisitions. </w:t>
      </w:r>
      <w:r w:rsidRPr="004F1B02">
        <w:rPr>
          <w:rFonts w:ascii="Arial" w:hAnsi="Arial" w:cs="Arial"/>
          <w:i/>
          <w:iCs/>
          <w:sz w:val="22"/>
          <w:szCs w:val="22"/>
        </w:rPr>
        <w:t>Medical Device Network</w:t>
      </w:r>
      <w:r w:rsidRPr="004F1B02">
        <w:rPr>
          <w:rFonts w:ascii="Arial" w:hAnsi="Arial" w:cs="Arial"/>
          <w:sz w:val="22"/>
          <w:szCs w:val="22"/>
        </w:rPr>
        <w:t xml:space="preserve">. </w:t>
      </w:r>
      <w:r w:rsidRPr="004F1B02">
        <w:rPr>
          <w:rStyle w:val="url"/>
          <w:rFonts w:ascii="Arial" w:hAnsi="Arial" w:cs="Arial"/>
          <w:sz w:val="22"/>
          <w:szCs w:val="22"/>
        </w:rPr>
        <w:t>https://www.medicaldevice-network.com/features/philips-connected-care/#:~:text=Health%20tech%20giant%20Royal%20Philips,cash%20consideration%20of%20%24635m</w:t>
      </w:r>
    </w:p>
    <w:p w14:paraId="1513EB52"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lastRenderedPageBreak/>
        <w:t>Bloomberg - Are you a robot?</w:t>
      </w:r>
      <w:r w:rsidRPr="004F1B02">
        <w:rPr>
          <w:rFonts w:ascii="Arial" w:hAnsi="Arial" w:cs="Arial"/>
          <w:sz w:val="22"/>
          <w:szCs w:val="22"/>
        </w:rPr>
        <w:t xml:space="preserve"> (2023, October 23). </w:t>
      </w:r>
      <w:r w:rsidRPr="004F1B02">
        <w:rPr>
          <w:rStyle w:val="url"/>
          <w:rFonts w:ascii="Arial" w:hAnsi="Arial" w:cs="Arial"/>
          <w:sz w:val="22"/>
          <w:szCs w:val="22"/>
        </w:rPr>
        <w:t>https://www.bloomberg.com/news/articles/2023-10-23/philips-lifts-outlook-on-continued-supply-chain-improvement</w:t>
      </w:r>
    </w:p>
    <w:p w14:paraId="5CD5F495"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Philips and AWS collaborate to scale digital pathology in the cloud, enhancing diagnostic capabilities and improving productivity</w:t>
      </w:r>
      <w:r w:rsidRPr="004F1B02">
        <w:rPr>
          <w:rFonts w:ascii="Arial" w:hAnsi="Arial" w:cs="Arial"/>
          <w:sz w:val="22"/>
          <w:szCs w:val="22"/>
        </w:rPr>
        <w:t xml:space="preserve">. (2024, March 11). Philips. </w:t>
      </w:r>
      <w:r w:rsidRPr="004F1B02">
        <w:rPr>
          <w:rStyle w:val="url"/>
          <w:rFonts w:ascii="Arial" w:hAnsi="Arial" w:cs="Arial"/>
          <w:sz w:val="22"/>
          <w:szCs w:val="22"/>
        </w:rPr>
        <w:t>https://www.philips.com/a-w/about/news/archive/standard/news/press/2024/philips-and-aws-collaborate-to-scale-digital-pathology-in-the-cloud-enhancing-diagnostic-capabilities-and-improving-productivity.html#:~:text=Philips'%20collaboration%20with%20AWS%20has,cases%2C%20including%20in%20cancer%20care.</w:t>
      </w:r>
    </w:p>
    <w:p w14:paraId="19EB8D9F"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 xml:space="preserve">Philips extends AI portfolio with launch of </w:t>
      </w:r>
      <w:proofErr w:type="spellStart"/>
      <w:r w:rsidRPr="004F1B02">
        <w:rPr>
          <w:rFonts w:ascii="Arial" w:hAnsi="Arial" w:cs="Arial"/>
          <w:i/>
          <w:iCs/>
          <w:sz w:val="22"/>
          <w:szCs w:val="22"/>
        </w:rPr>
        <w:t>IntelliSpace</w:t>
      </w:r>
      <w:proofErr w:type="spellEnd"/>
      <w:r w:rsidRPr="004F1B02">
        <w:rPr>
          <w:rFonts w:ascii="Arial" w:hAnsi="Arial" w:cs="Arial"/>
          <w:i/>
          <w:iCs/>
          <w:sz w:val="22"/>
          <w:szCs w:val="22"/>
        </w:rPr>
        <w:t xml:space="preserve"> AI Workflow Suite to seamlessly integrate applications across imaging workflows</w:t>
      </w:r>
      <w:r w:rsidRPr="004F1B02">
        <w:rPr>
          <w:rFonts w:ascii="Arial" w:hAnsi="Arial" w:cs="Arial"/>
          <w:sz w:val="22"/>
          <w:szCs w:val="22"/>
        </w:rPr>
        <w:t xml:space="preserve">. (2023, December 21). Philips. </w:t>
      </w:r>
      <w:r w:rsidRPr="004F1B02">
        <w:rPr>
          <w:rStyle w:val="url"/>
          <w:rFonts w:ascii="Arial" w:hAnsi="Arial" w:cs="Arial"/>
          <w:sz w:val="22"/>
          <w:szCs w:val="22"/>
        </w:rPr>
        <w:t>https://www.philips.com/a-w/about/news/archive/standard/news/press/2019/20191201-philips-extends-ai-portfolio-with-launch-of-intellispace-ai-workflow-suite-to-seamlessly-integrate-applications-across-imaging-workflows.html</w:t>
      </w:r>
    </w:p>
    <w:p w14:paraId="2E2AE4E4"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Philips Patient Engagement and Healthcare Analytics | Philips</w:t>
      </w:r>
      <w:r w:rsidRPr="004F1B02">
        <w:rPr>
          <w:rFonts w:ascii="Arial" w:hAnsi="Arial" w:cs="Arial"/>
          <w:sz w:val="22"/>
          <w:szCs w:val="22"/>
        </w:rPr>
        <w:t xml:space="preserve">. (n.d.). Philips. </w:t>
      </w:r>
      <w:r w:rsidRPr="004F1B02">
        <w:rPr>
          <w:rStyle w:val="url"/>
          <w:rFonts w:ascii="Arial" w:hAnsi="Arial" w:cs="Arial"/>
          <w:sz w:val="22"/>
          <w:szCs w:val="22"/>
        </w:rPr>
        <w:t>https://www.philips.com.sg/healthcare/e/enterprise-telehealth/patient-engagement-and-healthcare-analytics</w:t>
      </w:r>
    </w:p>
    <w:p w14:paraId="57B31CB4"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AI in cardiovascular ultrasound to diagnose more patients</w:t>
      </w:r>
      <w:r w:rsidRPr="004F1B02">
        <w:rPr>
          <w:rFonts w:ascii="Arial" w:hAnsi="Arial" w:cs="Arial"/>
          <w:sz w:val="22"/>
          <w:szCs w:val="22"/>
        </w:rPr>
        <w:t xml:space="preserve">. (2024, June 4). Philips. </w:t>
      </w:r>
      <w:r w:rsidRPr="004F1B02">
        <w:rPr>
          <w:rStyle w:val="url"/>
          <w:rFonts w:ascii="Arial" w:hAnsi="Arial" w:cs="Arial"/>
          <w:sz w:val="22"/>
          <w:szCs w:val="22"/>
        </w:rPr>
        <w:t>https://www.philips.com/a-w/about/news/archive/standard/news/press/2024/ai-in-cardiovascular-ultrasound-to-diagnose-more-patients.html#:~:text=Through%20breakthrough%20innovation%20and%20collaborations,cardiology%20care%20to%20an%20increasing</w:t>
      </w:r>
    </w:p>
    <w:p w14:paraId="6650FC90" w14:textId="77777777" w:rsidR="00E41D39" w:rsidRPr="004F1B02" w:rsidRDefault="00E41D39" w:rsidP="00E41D39">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Advancing Precision Diagnosis with AI at Philips: Approaches, Use Case, and Challenges | NVIDIA On-Demand</w:t>
      </w:r>
      <w:r w:rsidRPr="004F1B02">
        <w:rPr>
          <w:rFonts w:ascii="Arial" w:hAnsi="Arial" w:cs="Arial"/>
          <w:sz w:val="22"/>
          <w:szCs w:val="22"/>
        </w:rPr>
        <w:t xml:space="preserve">. (n.d.). NVIDIA. </w:t>
      </w:r>
      <w:r w:rsidRPr="004F1B02">
        <w:rPr>
          <w:rStyle w:val="url"/>
          <w:rFonts w:ascii="Arial" w:hAnsi="Arial" w:cs="Arial"/>
          <w:sz w:val="22"/>
          <w:szCs w:val="22"/>
        </w:rPr>
        <w:t>https://www.nvidia.com/en-us/on-demand/session/gtcfall21-a31313/</w:t>
      </w:r>
    </w:p>
    <w:p w14:paraId="02D89514" w14:textId="77777777" w:rsidR="00DD2988" w:rsidRPr="004F1B02" w:rsidRDefault="00DD2988" w:rsidP="00DD2988">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lastRenderedPageBreak/>
        <w:t>AI In Healthcare Market Size, Share &amp; Trends Analysis Report By Component (Hardware, Services), By Application, By End-use, By Technology, By Region, And Segment Forecasts, 2024 - 2030</w:t>
      </w:r>
      <w:r w:rsidRPr="004F1B02">
        <w:rPr>
          <w:rFonts w:ascii="Arial" w:hAnsi="Arial" w:cs="Arial"/>
          <w:sz w:val="22"/>
          <w:szCs w:val="22"/>
        </w:rPr>
        <w:t xml:space="preserve">. (n.d.). </w:t>
      </w:r>
      <w:r w:rsidRPr="004F1B02">
        <w:rPr>
          <w:rStyle w:val="url"/>
          <w:rFonts w:ascii="Arial" w:hAnsi="Arial" w:cs="Arial"/>
          <w:sz w:val="22"/>
          <w:szCs w:val="22"/>
        </w:rPr>
        <w:t>https://www.grandviewresearch.com/industry-analysis/artificial-intelligence-ai-healthcare-market</w:t>
      </w:r>
    </w:p>
    <w:p w14:paraId="5F44E02B" w14:textId="77777777" w:rsidR="00DD2988" w:rsidRPr="004F1B02" w:rsidRDefault="00DD2988" w:rsidP="00DD2988">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Jayaraman, S. (2023, December 4). </w:t>
      </w:r>
      <w:r w:rsidRPr="004F1B02">
        <w:rPr>
          <w:rFonts w:ascii="Arial" w:hAnsi="Arial" w:cs="Arial"/>
          <w:i/>
          <w:iCs/>
          <w:sz w:val="22"/>
          <w:szCs w:val="22"/>
        </w:rPr>
        <w:t>4 Experts Share How AI Is Transforming Healthcare in 2024</w:t>
      </w:r>
      <w:r w:rsidRPr="004F1B02">
        <w:rPr>
          <w:rFonts w:ascii="Arial" w:hAnsi="Arial" w:cs="Arial"/>
          <w:sz w:val="22"/>
          <w:szCs w:val="22"/>
        </w:rPr>
        <w:t xml:space="preserve">. </w:t>
      </w:r>
      <w:r w:rsidRPr="004F1B02">
        <w:rPr>
          <w:rStyle w:val="url"/>
          <w:rFonts w:ascii="Arial" w:hAnsi="Arial" w:cs="Arial"/>
          <w:sz w:val="22"/>
          <w:szCs w:val="22"/>
        </w:rPr>
        <w:t>https://learn.g2.com/ai-in-healthcare-trends</w:t>
      </w:r>
    </w:p>
    <w:p w14:paraId="0F882FB5" w14:textId="77777777" w:rsidR="00DD2988" w:rsidRPr="004F1B02" w:rsidRDefault="00DD2988" w:rsidP="00DD2988">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2024 Life Sciences and Health Care Industry Outlooks and Insights</w:t>
      </w:r>
      <w:r w:rsidRPr="004F1B02">
        <w:rPr>
          <w:rFonts w:ascii="Arial" w:hAnsi="Arial" w:cs="Arial"/>
          <w:sz w:val="22"/>
          <w:szCs w:val="22"/>
        </w:rPr>
        <w:t xml:space="preserve">. (n.d.). Deloitte United States. </w:t>
      </w:r>
      <w:r w:rsidRPr="004F1B02">
        <w:rPr>
          <w:rStyle w:val="url"/>
          <w:rFonts w:ascii="Arial" w:hAnsi="Arial" w:cs="Arial"/>
          <w:sz w:val="22"/>
          <w:szCs w:val="22"/>
        </w:rPr>
        <w:t>https://www2.deloitte.com/us/en/pages/life-sciences-and-health-care/articles/healthcare-industry-insights-outlooks.html</w:t>
      </w:r>
    </w:p>
    <w:p w14:paraId="309FD64E" w14:textId="77777777" w:rsidR="00DD2988" w:rsidRPr="004F1B02" w:rsidRDefault="00DD2988" w:rsidP="00DD2988">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Southwick, R. (2023, December 20). Health technology in 2024: Projections for AI, digital health, and more. </w:t>
      </w:r>
      <w:proofErr w:type="spellStart"/>
      <w:r w:rsidRPr="004F1B02">
        <w:rPr>
          <w:rFonts w:ascii="Arial" w:hAnsi="Arial" w:cs="Arial"/>
          <w:i/>
          <w:iCs/>
          <w:sz w:val="22"/>
          <w:szCs w:val="22"/>
        </w:rPr>
        <w:t>OncLive</w:t>
      </w:r>
      <w:proofErr w:type="spellEnd"/>
      <w:r w:rsidRPr="004F1B02">
        <w:rPr>
          <w:rFonts w:ascii="Arial" w:hAnsi="Arial" w:cs="Arial"/>
          <w:sz w:val="22"/>
          <w:szCs w:val="22"/>
        </w:rPr>
        <w:t xml:space="preserve">. </w:t>
      </w:r>
      <w:r w:rsidRPr="004F1B02">
        <w:rPr>
          <w:rStyle w:val="url"/>
          <w:rFonts w:ascii="Arial" w:hAnsi="Arial" w:cs="Arial"/>
          <w:sz w:val="22"/>
          <w:szCs w:val="22"/>
        </w:rPr>
        <w:t>https://www.chiefhealthcareexecutive.com/view/health-technology-in-2024-projections-for-ai-digital-health-and-more</w:t>
      </w:r>
    </w:p>
    <w:p w14:paraId="3733679F" w14:textId="77777777" w:rsidR="00DD2988" w:rsidRPr="004F1B02" w:rsidRDefault="00DD2988" w:rsidP="00DD2988">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Momin, A. (2024, April 9). </w:t>
      </w:r>
      <w:r w:rsidRPr="004F1B02">
        <w:rPr>
          <w:rFonts w:ascii="Arial" w:hAnsi="Arial" w:cs="Arial"/>
          <w:i/>
          <w:iCs/>
          <w:sz w:val="22"/>
          <w:szCs w:val="22"/>
        </w:rPr>
        <w:t>PHILIPS SWOT Analysis: Commitment to Innovation</w:t>
      </w:r>
      <w:r w:rsidRPr="004F1B02">
        <w:rPr>
          <w:rFonts w:ascii="Arial" w:hAnsi="Arial" w:cs="Arial"/>
          <w:sz w:val="22"/>
          <w:szCs w:val="22"/>
        </w:rPr>
        <w:t xml:space="preserve">. PESTLE Analysis. </w:t>
      </w:r>
      <w:r w:rsidRPr="004F1B02">
        <w:rPr>
          <w:rStyle w:val="url"/>
          <w:rFonts w:ascii="Arial" w:hAnsi="Arial" w:cs="Arial"/>
          <w:sz w:val="22"/>
          <w:szCs w:val="22"/>
        </w:rPr>
        <w:t>https://pestleanalysis.com/philips-swot-analysis/</w:t>
      </w:r>
    </w:p>
    <w:p w14:paraId="4A1BB770"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Team, M. S. (2023, June 1). </w:t>
      </w:r>
      <w:r w:rsidRPr="004F1B02">
        <w:rPr>
          <w:rFonts w:ascii="Arial" w:hAnsi="Arial" w:cs="Arial"/>
          <w:i/>
          <w:iCs/>
          <w:sz w:val="22"/>
          <w:szCs w:val="22"/>
        </w:rPr>
        <w:t>Philips SWOT Analysis</w:t>
      </w:r>
      <w:r w:rsidRPr="004F1B02">
        <w:rPr>
          <w:rFonts w:ascii="Arial" w:hAnsi="Arial" w:cs="Arial"/>
          <w:sz w:val="22"/>
          <w:szCs w:val="22"/>
        </w:rPr>
        <w:t xml:space="preserve">. MBA </w:t>
      </w:r>
      <w:proofErr w:type="spellStart"/>
      <w:r w:rsidRPr="004F1B02">
        <w:rPr>
          <w:rFonts w:ascii="Arial" w:hAnsi="Arial" w:cs="Arial"/>
          <w:sz w:val="22"/>
          <w:szCs w:val="22"/>
        </w:rPr>
        <w:t>Skool</w:t>
      </w:r>
      <w:proofErr w:type="spellEnd"/>
      <w:r w:rsidRPr="004F1B02">
        <w:rPr>
          <w:rFonts w:ascii="Arial" w:hAnsi="Arial" w:cs="Arial"/>
          <w:sz w:val="22"/>
          <w:szCs w:val="22"/>
        </w:rPr>
        <w:t xml:space="preserve">. </w:t>
      </w:r>
      <w:r w:rsidRPr="004F1B02">
        <w:rPr>
          <w:rStyle w:val="url"/>
          <w:rFonts w:ascii="Arial" w:hAnsi="Arial" w:cs="Arial"/>
          <w:sz w:val="22"/>
          <w:szCs w:val="22"/>
        </w:rPr>
        <w:t>https://www.mbaskool.com/brandguide/conglomerates/7939-philips.html</w:t>
      </w:r>
    </w:p>
    <w:p w14:paraId="6F7E099D"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Admin. (2023, June 16). </w:t>
      </w:r>
      <w:r w:rsidRPr="004F1B02">
        <w:rPr>
          <w:rFonts w:ascii="Arial" w:hAnsi="Arial" w:cs="Arial"/>
          <w:i/>
          <w:iCs/>
          <w:sz w:val="22"/>
          <w:szCs w:val="22"/>
        </w:rPr>
        <w:t>Philips SWOT Analysis - The Strategy Story</w:t>
      </w:r>
      <w:r w:rsidRPr="004F1B02">
        <w:rPr>
          <w:rFonts w:ascii="Arial" w:hAnsi="Arial" w:cs="Arial"/>
          <w:sz w:val="22"/>
          <w:szCs w:val="22"/>
        </w:rPr>
        <w:t xml:space="preserve">. The Strategy Story - Simplifying Business Strategies. </w:t>
      </w:r>
      <w:r w:rsidRPr="004F1B02">
        <w:rPr>
          <w:rStyle w:val="url"/>
          <w:rFonts w:ascii="Arial" w:hAnsi="Arial" w:cs="Arial"/>
          <w:sz w:val="22"/>
          <w:szCs w:val="22"/>
        </w:rPr>
        <w:t>https://thestrategystory.com/blog/philips-swot-analysis/</w:t>
      </w:r>
    </w:p>
    <w:p w14:paraId="6C30216E"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t xml:space="preserve">Ltd, R. a. M. (n.d.). </w:t>
      </w:r>
      <w:r w:rsidRPr="004F1B02">
        <w:rPr>
          <w:rFonts w:ascii="Arial" w:hAnsi="Arial" w:cs="Arial"/>
          <w:i/>
          <w:iCs/>
          <w:sz w:val="22"/>
          <w:szCs w:val="22"/>
        </w:rPr>
        <w:t>Global AI in Healthcare Market Size, Share &amp; Trends Analysis Report by Component (Software Solutions, Hardware, Services), Application (Virtual Assistants, Connected Machines), Region, and Segment Forecasts, 2024-2030</w:t>
      </w:r>
      <w:r w:rsidRPr="004F1B02">
        <w:rPr>
          <w:rFonts w:ascii="Arial" w:hAnsi="Arial" w:cs="Arial"/>
          <w:sz w:val="22"/>
          <w:szCs w:val="22"/>
        </w:rPr>
        <w:t xml:space="preserve">. Research and Markets ltd 2024. </w:t>
      </w:r>
      <w:r w:rsidRPr="004F1B02">
        <w:rPr>
          <w:rStyle w:val="url"/>
          <w:rFonts w:ascii="Arial" w:hAnsi="Arial" w:cs="Arial"/>
          <w:sz w:val="22"/>
          <w:szCs w:val="22"/>
        </w:rPr>
        <w:t>https://www.researchandmarkets.com/reports/5351653/global-ai-in-healthcare-market-size-share-and</w:t>
      </w:r>
    </w:p>
    <w:p w14:paraId="527188B2"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AI-enabled solutions | Philips</w:t>
      </w:r>
      <w:r w:rsidRPr="004F1B02">
        <w:rPr>
          <w:rFonts w:ascii="Arial" w:hAnsi="Arial" w:cs="Arial"/>
          <w:sz w:val="22"/>
          <w:szCs w:val="22"/>
        </w:rPr>
        <w:t xml:space="preserve">. (n.d.). Philips. </w:t>
      </w:r>
      <w:r w:rsidRPr="004F1B02">
        <w:rPr>
          <w:rStyle w:val="url"/>
          <w:rFonts w:ascii="Arial" w:hAnsi="Arial" w:cs="Arial"/>
          <w:sz w:val="22"/>
          <w:szCs w:val="22"/>
        </w:rPr>
        <w:t>https://www.philips.com/a-w/about/artificial-intelligence/ai-enabled-solutions.html#triggername=less3_isc3</w:t>
      </w:r>
    </w:p>
    <w:p w14:paraId="08A5B31D"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sz w:val="22"/>
          <w:szCs w:val="22"/>
        </w:rPr>
        <w:lastRenderedPageBreak/>
        <w:t xml:space="preserve">Bhasin, H. (2024, May 28). </w:t>
      </w:r>
      <w:r w:rsidRPr="004F1B02">
        <w:rPr>
          <w:rFonts w:ascii="Arial" w:hAnsi="Arial" w:cs="Arial"/>
          <w:i/>
          <w:iCs/>
          <w:sz w:val="22"/>
          <w:szCs w:val="22"/>
        </w:rPr>
        <w:t>SWOT Analysis of Philips (Updated 2024)</w:t>
      </w:r>
      <w:r w:rsidRPr="004F1B02">
        <w:rPr>
          <w:rFonts w:ascii="Arial" w:hAnsi="Arial" w:cs="Arial"/>
          <w:sz w:val="22"/>
          <w:szCs w:val="22"/>
        </w:rPr>
        <w:t xml:space="preserve">. Marketing91. </w:t>
      </w:r>
      <w:r w:rsidRPr="004F1B02">
        <w:rPr>
          <w:rStyle w:val="url"/>
          <w:rFonts w:ascii="Arial" w:hAnsi="Arial" w:cs="Arial"/>
          <w:sz w:val="22"/>
          <w:szCs w:val="22"/>
        </w:rPr>
        <w:t>https://www.marketing91.com/swot-analysis-philips/</w:t>
      </w:r>
    </w:p>
    <w:p w14:paraId="49E72A82"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BCG Matrix and VRIO Framework for Philips Healthcare Latin America</w:t>
      </w:r>
      <w:r w:rsidRPr="004F1B02">
        <w:rPr>
          <w:rFonts w:ascii="Arial" w:hAnsi="Arial" w:cs="Arial"/>
          <w:sz w:val="22"/>
          <w:szCs w:val="22"/>
        </w:rPr>
        <w:t xml:space="preserve">. (n.d.). Case48. </w:t>
      </w:r>
      <w:r w:rsidRPr="004F1B02">
        <w:rPr>
          <w:rStyle w:val="url"/>
          <w:rFonts w:ascii="Arial" w:hAnsi="Arial" w:cs="Arial"/>
          <w:sz w:val="22"/>
          <w:szCs w:val="22"/>
        </w:rPr>
        <w:t>https://www.case48.com/bcg-case/12293-Philips-Healthcare-Latin-America</w:t>
      </w:r>
    </w:p>
    <w:p w14:paraId="71812314"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 xml:space="preserve">Philips accelerates development of AI-enabled healthcare solutions with an </w:t>
      </w:r>
      <w:proofErr w:type="spellStart"/>
      <w:r w:rsidRPr="004F1B02">
        <w:rPr>
          <w:rFonts w:ascii="Arial" w:hAnsi="Arial" w:cs="Arial"/>
          <w:i/>
          <w:iCs/>
          <w:sz w:val="22"/>
          <w:szCs w:val="22"/>
        </w:rPr>
        <w:t>MLOps</w:t>
      </w:r>
      <w:proofErr w:type="spellEnd"/>
      <w:r w:rsidRPr="004F1B02">
        <w:rPr>
          <w:rFonts w:ascii="Arial" w:hAnsi="Arial" w:cs="Arial"/>
          <w:i/>
          <w:iCs/>
          <w:sz w:val="22"/>
          <w:szCs w:val="22"/>
        </w:rPr>
        <w:t xml:space="preserve"> platform built on Amazon </w:t>
      </w:r>
      <w:proofErr w:type="spellStart"/>
      <w:r w:rsidRPr="004F1B02">
        <w:rPr>
          <w:rFonts w:ascii="Arial" w:hAnsi="Arial" w:cs="Arial"/>
          <w:i/>
          <w:iCs/>
          <w:sz w:val="22"/>
          <w:szCs w:val="22"/>
        </w:rPr>
        <w:t>SageMaker</w:t>
      </w:r>
      <w:proofErr w:type="spellEnd"/>
      <w:r w:rsidRPr="004F1B02">
        <w:rPr>
          <w:rFonts w:ascii="Arial" w:hAnsi="Arial" w:cs="Arial"/>
          <w:i/>
          <w:iCs/>
          <w:sz w:val="22"/>
          <w:szCs w:val="22"/>
        </w:rPr>
        <w:t xml:space="preserve"> | Amazon Web Services</w:t>
      </w:r>
      <w:r w:rsidRPr="004F1B02">
        <w:rPr>
          <w:rFonts w:ascii="Arial" w:hAnsi="Arial" w:cs="Arial"/>
          <w:sz w:val="22"/>
          <w:szCs w:val="22"/>
        </w:rPr>
        <w:t xml:space="preserve">. (2023, November 16). Amazon Web Services. </w:t>
      </w:r>
      <w:r w:rsidRPr="004F1B02">
        <w:rPr>
          <w:rStyle w:val="url"/>
          <w:rFonts w:ascii="Arial" w:hAnsi="Arial" w:cs="Arial"/>
          <w:sz w:val="22"/>
          <w:szCs w:val="22"/>
        </w:rPr>
        <w:t>https://aws.amazon.com/blogs/machine-learning/philips-accelerates-development-of-ai-enabled-healthcare-solutions-with-an-mlops-platform-built-on-amazon-sagemaker/</w:t>
      </w:r>
    </w:p>
    <w:p w14:paraId="06B4728D" w14:textId="77777777" w:rsidR="004F1B02" w:rsidRPr="004F1B02" w:rsidRDefault="004F1B02" w:rsidP="004F1B02">
      <w:pPr>
        <w:pStyle w:val="NormalWeb"/>
        <w:spacing w:before="0" w:beforeAutospacing="0" w:after="0" w:afterAutospacing="0" w:line="480" w:lineRule="auto"/>
        <w:ind w:left="720" w:hanging="720"/>
        <w:rPr>
          <w:rFonts w:ascii="Arial" w:hAnsi="Arial" w:cs="Arial"/>
          <w:sz w:val="22"/>
          <w:szCs w:val="22"/>
        </w:rPr>
      </w:pPr>
      <w:r w:rsidRPr="004F1B02">
        <w:rPr>
          <w:rFonts w:ascii="Arial" w:hAnsi="Arial" w:cs="Arial"/>
          <w:i/>
          <w:iCs/>
          <w:sz w:val="22"/>
          <w:szCs w:val="22"/>
        </w:rPr>
        <w:t>Philips presents its plan to create value with sustainable impact</w:t>
      </w:r>
      <w:r w:rsidRPr="004F1B02">
        <w:rPr>
          <w:rFonts w:ascii="Arial" w:hAnsi="Arial" w:cs="Arial"/>
          <w:sz w:val="22"/>
          <w:szCs w:val="22"/>
        </w:rPr>
        <w:t xml:space="preserve">. (2023b, March 6). Philips. </w:t>
      </w:r>
      <w:r w:rsidRPr="004F1B02">
        <w:rPr>
          <w:rStyle w:val="url"/>
          <w:rFonts w:ascii="Arial" w:hAnsi="Arial" w:cs="Arial"/>
          <w:sz w:val="22"/>
          <w:szCs w:val="22"/>
        </w:rPr>
        <w:t>https://www.philips.com/a-w/about/news/archive/standard/news/press/2023/20230130-philips-presents-its-plan-to-create-value-with-sustainable-impact.html</w:t>
      </w:r>
    </w:p>
    <w:p w14:paraId="24E948FD" w14:textId="77777777" w:rsidR="00EE4F30" w:rsidRPr="00D30314" w:rsidRDefault="00EE4F30" w:rsidP="00EE4F30">
      <w:pPr>
        <w:pStyle w:val="NormalWeb"/>
        <w:spacing w:before="0" w:beforeAutospacing="0" w:after="0" w:afterAutospacing="0" w:line="480" w:lineRule="auto"/>
        <w:ind w:left="720" w:hanging="720"/>
        <w:rPr>
          <w:rFonts w:ascii="Arial" w:hAnsi="Arial" w:cs="Arial"/>
          <w:sz w:val="22"/>
          <w:szCs w:val="22"/>
        </w:rPr>
      </w:pPr>
      <w:r w:rsidRPr="00D30314">
        <w:rPr>
          <w:rFonts w:ascii="Arial" w:hAnsi="Arial" w:cs="Arial"/>
          <w:i/>
          <w:iCs/>
          <w:sz w:val="22"/>
          <w:szCs w:val="22"/>
        </w:rPr>
        <w:t xml:space="preserve">Who are the top 10 medical device companies in the world in 2023? | </w:t>
      </w:r>
      <w:proofErr w:type="spellStart"/>
      <w:r w:rsidRPr="00D30314">
        <w:rPr>
          <w:rFonts w:ascii="Arial" w:hAnsi="Arial" w:cs="Arial"/>
          <w:i/>
          <w:iCs/>
          <w:sz w:val="22"/>
          <w:szCs w:val="22"/>
        </w:rPr>
        <w:t>Proclinical</w:t>
      </w:r>
      <w:proofErr w:type="spellEnd"/>
      <w:r w:rsidRPr="00D30314">
        <w:rPr>
          <w:rFonts w:ascii="Arial" w:hAnsi="Arial" w:cs="Arial"/>
          <w:i/>
          <w:iCs/>
          <w:sz w:val="22"/>
          <w:szCs w:val="22"/>
        </w:rPr>
        <w:t xml:space="preserve"> Recruitment Blogs</w:t>
      </w:r>
      <w:r w:rsidRPr="00D30314">
        <w:rPr>
          <w:rFonts w:ascii="Arial" w:hAnsi="Arial" w:cs="Arial"/>
          <w:sz w:val="22"/>
          <w:szCs w:val="22"/>
        </w:rPr>
        <w:t xml:space="preserve">. (n.d.). </w:t>
      </w:r>
      <w:proofErr w:type="spellStart"/>
      <w:r w:rsidRPr="00D30314">
        <w:rPr>
          <w:rFonts w:ascii="Arial" w:hAnsi="Arial" w:cs="Arial"/>
          <w:sz w:val="22"/>
          <w:szCs w:val="22"/>
        </w:rPr>
        <w:t>Proclinical</w:t>
      </w:r>
      <w:proofErr w:type="spellEnd"/>
      <w:r w:rsidRPr="00D30314">
        <w:rPr>
          <w:rFonts w:ascii="Arial" w:hAnsi="Arial" w:cs="Arial"/>
          <w:sz w:val="22"/>
          <w:szCs w:val="22"/>
        </w:rPr>
        <w:t xml:space="preserve">. </w:t>
      </w:r>
      <w:r w:rsidRPr="00D30314">
        <w:rPr>
          <w:rStyle w:val="url"/>
          <w:rFonts w:ascii="Arial" w:hAnsi="Arial" w:cs="Arial"/>
          <w:sz w:val="22"/>
          <w:szCs w:val="22"/>
        </w:rPr>
        <w:t>https://www.proclinical.com/blogs/2023-10/top-10-medical-device-companies-in-the-world-in-2023</w:t>
      </w:r>
    </w:p>
    <w:p w14:paraId="5B9BF32E" w14:textId="77777777" w:rsidR="00D30314" w:rsidRPr="00D30314" w:rsidRDefault="00D30314" w:rsidP="00D30314">
      <w:pPr>
        <w:pStyle w:val="NormalWeb"/>
        <w:spacing w:before="0" w:beforeAutospacing="0" w:after="0" w:afterAutospacing="0" w:line="480" w:lineRule="auto"/>
        <w:ind w:left="720" w:hanging="720"/>
        <w:rPr>
          <w:rFonts w:ascii="Arial" w:hAnsi="Arial" w:cs="Arial"/>
          <w:sz w:val="22"/>
          <w:szCs w:val="22"/>
        </w:rPr>
      </w:pPr>
      <w:r w:rsidRPr="00D30314">
        <w:rPr>
          <w:rFonts w:ascii="Arial" w:hAnsi="Arial" w:cs="Arial"/>
          <w:sz w:val="22"/>
          <w:szCs w:val="22"/>
        </w:rPr>
        <w:t xml:space="preserve">Wurzer, C., Hansen, F., </w:t>
      </w:r>
      <w:proofErr w:type="spellStart"/>
      <w:r w:rsidRPr="00D30314">
        <w:rPr>
          <w:rFonts w:ascii="Arial" w:hAnsi="Arial" w:cs="Arial"/>
          <w:sz w:val="22"/>
          <w:szCs w:val="22"/>
        </w:rPr>
        <w:t>Surtevall</w:t>
      </w:r>
      <w:proofErr w:type="spellEnd"/>
      <w:r w:rsidRPr="00D30314">
        <w:rPr>
          <w:rFonts w:ascii="Arial" w:hAnsi="Arial" w:cs="Arial"/>
          <w:sz w:val="22"/>
          <w:szCs w:val="22"/>
        </w:rPr>
        <w:t xml:space="preserve">, E., </w:t>
      </w:r>
      <w:proofErr w:type="spellStart"/>
      <w:r w:rsidRPr="00D30314">
        <w:rPr>
          <w:rFonts w:ascii="Arial" w:hAnsi="Arial" w:cs="Arial"/>
          <w:sz w:val="22"/>
          <w:szCs w:val="22"/>
        </w:rPr>
        <w:t>Tziambazis</w:t>
      </w:r>
      <w:proofErr w:type="spellEnd"/>
      <w:r w:rsidRPr="00D30314">
        <w:rPr>
          <w:rFonts w:ascii="Arial" w:hAnsi="Arial" w:cs="Arial"/>
          <w:sz w:val="22"/>
          <w:szCs w:val="22"/>
        </w:rPr>
        <w:t xml:space="preserve">, E., O’Brien, C., &amp; Eichelberger, M. (2024, May 14). </w:t>
      </w:r>
      <w:r w:rsidRPr="00D30314">
        <w:rPr>
          <w:rFonts w:ascii="Arial" w:hAnsi="Arial" w:cs="Arial"/>
          <w:i/>
          <w:iCs/>
          <w:sz w:val="22"/>
          <w:szCs w:val="22"/>
        </w:rPr>
        <w:t>MedTech’s Green Moment Is Here</w:t>
      </w:r>
      <w:r w:rsidRPr="00D30314">
        <w:rPr>
          <w:rFonts w:ascii="Arial" w:hAnsi="Arial" w:cs="Arial"/>
          <w:sz w:val="22"/>
          <w:szCs w:val="22"/>
        </w:rPr>
        <w:t xml:space="preserve">. BCG Global. </w:t>
      </w:r>
      <w:r w:rsidRPr="00D30314">
        <w:rPr>
          <w:rStyle w:val="url"/>
          <w:rFonts w:ascii="Arial" w:hAnsi="Arial" w:cs="Arial"/>
          <w:sz w:val="22"/>
          <w:szCs w:val="22"/>
        </w:rPr>
        <w:t>https://www.bcg.com/publications/2023/how-medtech-ceos-can-meet-esg-goals</w:t>
      </w:r>
    </w:p>
    <w:p w14:paraId="0FE2FC45" w14:textId="77777777" w:rsidR="00D30314" w:rsidRPr="00D30314" w:rsidRDefault="00D30314" w:rsidP="00D30314">
      <w:pPr>
        <w:pStyle w:val="NormalWeb"/>
        <w:spacing w:before="0" w:beforeAutospacing="0" w:after="0" w:afterAutospacing="0" w:line="480" w:lineRule="auto"/>
        <w:ind w:left="720" w:hanging="720"/>
        <w:rPr>
          <w:rFonts w:ascii="Arial" w:hAnsi="Arial" w:cs="Arial"/>
          <w:sz w:val="22"/>
          <w:szCs w:val="22"/>
        </w:rPr>
      </w:pPr>
      <w:r w:rsidRPr="00D30314">
        <w:rPr>
          <w:rFonts w:ascii="Arial" w:hAnsi="Arial" w:cs="Arial"/>
          <w:i/>
          <w:iCs/>
          <w:sz w:val="22"/>
          <w:szCs w:val="22"/>
        </w:rPr>
        <w:t>The state of cybersecurity in 2023 - Medical Technology | Issue 63 | June 2023</w:t>
      </w:r>
      <w:r w:rsidRPr="00D30314">
        <w:rPr>
          <w:rFonts w:ascii="Arial" w:hAnsi="Arial" w:cs="Arial"/>
          <w:sz w:val="22"/>
          <w:szCs w:val="22"/>
        </w:rPr>
        <w:t xml:space="preserve">. (2024, May 22). </w:t>
      </w:r>
      <w:r w:rsidRPr="00D30314">
        <w:rPr>
          <w:rStyle w:val="url"/>
          <w:rFonts w:ascii="Arial" w:hAnsi="Arial" w:cs="Arial"/>
          <w:sz w:val="22"/>
          <w:szCs w:val="22"/>
        </w:rPr>
        <w:t>https://medical-technology.nridigital.com/medical_technology_jun23/cybersecurity-trends-market-forecast-2023</w:t>
      </w:r>
    </w:p>
    <w:p w14:paraId="3B508AAE" w14:textId="77777777" w:rsidR="00C52059" w:rsidRPr="00C52059" w:rsidRDefault="00C52059" w:rsidP="00C52059">
      <w:pPr>
        <w:pStyle w:val="NormalWeb"/>
        <w:spacing w:before="0" w:beforeAutospacing="0" w:after="0" w:afterAutospacing="0" w:line="480" w:lineRule="auto"/>
        <w:ind w:left="720" w:hanging="720"/>
        <w:rPr>
          <w:rFonts w:ascii="Arial" w:hAnsi="Arial" w:cs="Arial"/>
          <w:sz w:val="22"/>
          <w:szCs w:val="22"/>
        </w:rPr>
      </w:pPr>
      <w:r w:rsidRPr="00C52059">
        <w:rPr>
          <w:rFonts w:ascii="Arial" w:hAnsi="Arial" w:cs="Arial"/>
          <w:i/>
          <w:iCs/>
          <w:sz w:val="22"/>
          <w:szCs w:val="22"/>
        </w:rPr>
        <w:t>Marketing Theories – Boston Consulting Group Matrix</w:t>
      </w:r>
      <w:r w:rsidRPr="00C52059">
        <w:rPr>
          <w:rFonts w:ascii="Arial" w:hAnsi="Arial" w:cs="Arial"/>
          <w:sz w:val="22"/>
          <w:szCs w:val="22"/>
        </w:rPr>
        <w:t xml:space="preserve">. (n.d.). </w:t>
      </w:r>
      <w:r w:rsidRPr="00C52059">
        <w:rPr>
          <w:rStyle w:val="url"/>
          <w:rFonts w:ascii="Arial" w:hAnsi="Arial" w:cs="Arial"/>
          <w:sz w:val="22"/>
          <w:szCs w:val="22"/>
        </w:rPr>
        <w:t>https://www.professionalacademy.com/blogs/marketing-theories-boston-consulting-group-matrix/</w:t>
      </w:r>
    </w:p>
    <w:p w14:paraId="12DFACBD" w14:textId="77777777" w:rsidR="00C52059" w:rsidRPr="00C52059" w:rsidRDefault="00C52059" w:rsidP="00C52059">
      <w:pPr>
        <w:pStyle w:val="NormalWeb"/>
        <w:spacing w:before="0" w:beforeAutospacing="0" w:after="0" w:afterAutospacing="0" w:line="480" w:lineRule="auto"/>
        <w:ind w:left="720" w:hanging="720"/>
        <w:rPr>
          <w:rFonts w:ascii="Arial" w:hAnsi="Arial" w:cs="Arial"/>
          <w:sz w:val="22"/>
          <w:szCs w:val="22"/>
        </w:rPr>
      </w:pPr>
      <w:r w:rsidRPr="00C52059">
        <w:rPr>
          <w:rFonts w:ascii="Arial" w:hAnsi="Arial" w:cs="Arial"/>
          <w:sz w:val="22"/>
          <w:szCs w:val="22"/>
        </w:rPr>
        <w:lastRenderedPageBreak/>
        <w:t xml:space="preserve">Muntasir. (2024, March 2). </w:t>
      </w:r>
      <w:r w:rsidRPr="00C52059">
        <w:rPr>
          <w:rFonts w:ascii="Arial" w:hAnsi="Arial" w:cs="Arial"/>
          <w:i/>
          <w:iCs/>
          <w:sz w:val="22"/>
          <w:szCs w:val="22"/>
        </w:rPr>
        <w:t>Industry Life Cycle</w:t>
      </w:r>
      <w:r w:rsidRPr="00C52059">
        <w:rPr>
          <w:rFonts w:ascii="Arial" w:hAnsi="Arial" w:cs="Arial"/>
          <w:sz w:val="22"/>
          <w:szCs w:val="22"/>
        </w:rPr>
        <w:t xml:space="preserve">. </w:t>
      </w:r>
      <w:proofErr w:type="spellStart"/>
      <w:r w:rsidRPr="00C52059">
        <w:rPr>
          <w:rFonts w:ascii="Arial" w:hAnsi="Arial" w:cs="Arial"/>
          <w:sz w:val="22"/>
          <w:szCs w:val="22"/>
        </w:rPr>
        <w:t>iEduNote</w:t>
      </w:r>
      <w:proofErr w:type="spellEnd"/>
      <w:r w:rsidRPr="00C52059">
        <w:rPr>
          <w:rFonts w:ascii="Arial" w:hAnsi="Arial" w:cs="Arial"/>
          <w:sz w:val="22"/>
          <w:szCs w:val="22"/>
        </w:rPr>
        <w:t xml:space="preserve">. </w:t>
      </w:r>
      <w:r w:rsidRPr="00C52059">
        <w:rPr>
          <w:rStyle w:val="url"/>
          <w:rFonts w:ascii="Arial" w:hAnsi="Arial" w:cs="Arial"/>
          <w:sz w:val="22"/>
          <w:szCs w:val="22"/>
        </w:rPr>
        <w:t>https://www.iedunote.com/industry-life-cycle</w:t>
      </w:r>
    </w:p>
    <w:p w14:paraId="7628250E" w14:textId="77777777" w:rsidR="009D2181" w:rsidRPr="009D2181" w:rsidRDefault="009D2181" w:rsidP="009D2181">
      <w:pPr>
        <w:pStyle w:val="NormalWeb"/>
        <w:spacing w:before="0" w:beforeAutospacing="0" w:after="0" w:afterAutospacing="0" w:line="480" w:lineRule="auto"/>
        <w:ind w:left="720" w:hanging="720"/>
        <w:rPr>
          <w:rFonts w:ascii="Arial" w:hAnsi="Arial" w:cs="Arial"/>
          <w:sz w:val="22"/>
          <w:szCs w:val="22"/>
        </w:rPr>
      </w:pPr>
      <w:r w:rsidRPr="009D2181">
        <w:rPr>
          <w:rFonts w:ascii="Arial" w:hAnsi="Arial" w:cs="Arial"/>
          <w:sz w:val="22"/>
          <w:szCs w:val="22"/>
        </w:rPr>
        <w:t xml:space="preserve">Kim, J. (2024, February 20). </w:t>
      </w:r>
      <w:r w:rsidRPr="009D2181">
        <w:rPr>
          <w:rFonts w:ascii="Arial" w:hAnsi="Arial" w:cs="Arial"/>
          <w:i/>
          <w:iCs/>
          <w:sz w:val="22"/>
          <w:szCs w:val="22"/>
        </w:rPr>
        <w:t>Porter’s 5 Forces Model</w:t>
      </w:r>
      <w:r w:rsidRPr="009D2181">
        <w:rPr>
          <w:rFonts w:ascii="Arial" w:hAnsi="Arial" w:cs="Arial"/>
          <w:sz w:val="22"/>
          <w:szCs w:val="22"/>
        </w:rPr>
        <w:t xml:space="preserve">. Wall Street Prep. </w:t>
      </w:r>
      <w:r w:rsidRPr="009D2181">
        <w:rPr>
          <w:rStyle w:val="url"/>
          <w:rFonts w:ascii="Arial" w:hAnsi="Arial" w:cs="Arial"/>
          <w:sz w:val="22"/>
          <w:szCs w:val="22"/>
        </w:rPr>
        <w:t>https://www.wallstreetprep.com/knowledge/porters-five-forces-model/</w:t>
      </w:r>
    </w:p>
    <w:p w14:paraId="6EB3B90D" w14:textId="77777777" w:rsidR="009D2181" w:rsidRPr="009D2181" w:rsidRDefault="009D2181" w:rsidP="009D2181">
      <w:pPr>
        <w:pStyle w:val="NormalWeb"/>
        <w:spacing w:before="0" w:beforeAutospacing="0" w:after="0" w:afterAutospacing="0" w:line="480" w:lineRule="auto"/>
        <w:ind w:left="720" w:hanging="720"/>
        <w:rPr>
          <w:rFonts w:ascii="Arial" w:hAnsi="Arial" w:cs="Arial"/>
          <w:sz w:val="22"/>
          <w:szCs w:val="22"/>
        </w:rPr>
      </w:pPr>
      <w:r w:rsidRPr="009D2181">
        <w:rPr>
          <w:rFonts w:ascii="Arial" w:hAnsi="Arial" w:cs="Arial"/>
          <w:i/>
          <w:iCs/>
          <w:sz w:val="22"/>
          <w:szCs w:val="22"/>
        </w:rPr>
        <w:t xml:space="preserve">The Green Finance for Small and Medium-sized Enterprises (GFS) Initiative - </w:t>
      </w:r>
      <w:proofErr w:type="spellStart"/>
      <w:r w:rsidRPr="009D2181">
        <w:rPr>
          <w:rFonts w:ascii="Arial" w:hAnsi="Arial" w:cs="Arial"/>
          <w:i/>
          <w:iCs/>
          <w:sz w:val="22"/>
          <w:szCs w:val="22"/>
        </w:rPr>
        <w:t>Tropenbos</w:t>
      </w:r>
      <w:proofErr w:type="spellEnd"/>
      <w:r w:rsidRPr="009D2181">
        <w:rPr>
          <w:rFonts w:ascii="Arial" w:hAnsi="Arial" w:cs="Arial"/>
          <w:i/>
          <w:iCs/>
          <w:sz w:val="22"/>
          <w:szCs w:val="22"/>
        </w:rPr>
        <w:t xml:space="preserve"> International</w:t>
      </w:r>
      <w:r w:rsidRPr="009D2181">
        <w:rPr>
          <w:rFonts w:ascii="Arial" w:hAnsi="Arial" w:cs="Arial"/>
          <w:sz w:val="22"/>
          <w:szCs w:val="22"/>
        </w:rPr>
        <w:t xml:space="preserve">. (n.d.). </w:t>
      </w:r>
      <w:proofErr w:type="spellStart"/>
      <w:r w:rsidRPr="009D2181">
        <w:rPr>
          <w:rFonts w:ascii="Arial" w:hAnsi="Arial" w:cs="Arial"/>
          <w:sz w:val="22"/>
          <w:szCs w:val="22"/>
        </w:rPr>
        <w:t>Tropenbos</w:t>
      </w:r>
      <w:proofErr w:type="spellEnd"/>
      <w:r w:rsidRPr="009D2181">
        <w:rPr>
          <w:rFonts w:ascii="Arial" w:hAnsi="Arial" w:cs="Arial"/>
          <w:sz w:val="22"/>
          <w:szCs w:val="22"/>
        </w:rPr>
        <w:t xml:space="preserve"> International. </w:t>
      </w:r>
      <w:r w:rsidRPr="009D2181">
        <w:rPr>
          <w:rStyle w:val="url"/>
          <w:rFonts w:ascii="Arial" w:hAnsi="Arial" w:cs="Arial"/>
          <w:sz w:val="22"/>
          <w:szCs w:val="22"/>
        </w:rPr>
        <w:t>https://www.tropenbos.org/projects/the+green+finance+for+small+and+medium-sized+enterprises+(gfs)+initiative</w:t>
      </w:r>
    </w:p>
    <w:p w14:paraId="2E45E127" w14:textId="77777777" w:rsidR="00BE32F2" w:rsidRPr="00BE32F2" w:rsidRDefault="00BE32F2" w:rsidP="00BE32F2">
      <w:pPr>
        <w:pStyle w:val="NormalWeb"/>
        <w:spacing w:before="0" w:beforeAutospacing="0" w:after="0" w:afterAutospacing="0" w:line="480" w:lineRule="auto"/>
        <w:ind w:left="720" w:hanging="720"/>
        <w:rPr>
          <w:rFonts w:ascii="Arial" w:hAnsi="Arial" w:cs="Arial"/>
          <w:sz w:val="22"/>
          <w:szCs w:val="22"/>
        </w:rPr>
      </w:pPr>
      <w:r w:rsidRPr="00BE32F2">
        <w:rPr>
          <w:rFonts w:ascii="Arial" w:hAnsi="Arial" w:cs="Arial"/>
          <w:i/>
          <w:iCs/>
          <w:sz w:val="22"/>
          <w:szCs w:val="22"/>
        </w:rPr>
        <w:t>What is PEST Analysis?</w:t>
      </w:r>
      <w:r w:rsidRPr="00BE32F2">
        <w:rPr>
          <w:rFonts w:ascii="Arial" w:hAnsi="Arial" w:cs="Arial"/>
          <w:sz w:val="22"/>
          <w:szCs w:val="22"/>
        </w:rPr>
        <w:t xml:space="preserve"> (n.d.). </w:t>
      </w:r>
      <w:r w:rsidRPr="00BE32F2">
        <w:rPr>
          <w:rStyle w:val="url"/>
          <w:rFonts w:ascii="Arial" w:hAnsi="Arial" w:cs="Arial"/>
          <w:sz w:val="22"/>
          <w:szCs w:val="22"/>
        </w:rPr>
        <w:t>https://www.visual-paradigm.com/guide/strategic-analysis/what-is-pest-analysis/</w:t>
      </w:r>
    </w:p>
    <w:p w14:paraId="427468C4" w14:textId="77777777" w:rsidR="00BE32F2" w:rsidRPr="00BE32F2" w:rsidRDefault="00BE32F2" w:rsidP="00BE32F2">
      <w:pPr>
        <w:pStyle w:val="NormalWeb"/>
        <w:spacing w:before="0" w:beforeAutospacing="0" w:after="0" w:afterAutospacing="0" w:line="480" w:lineRule="auto"/>
        <w:ind w:left="720" w:hanging="720"/>
        <w:rPr>
          <w:rFonts w:ascii="Arial" w:hAnsi="Arial" w:cs="Arial"/>
          <w:sz w:val="22"/>
          <w:szCs w:val="22"/>
        </w:rPr>
      </w:pPr>
      <w:r w:rsidRPr="00BE32F2">
        <w:rPr>
          <w:rFonts w:ascii="Arial" w:hAnsi="Arial" w:cs="Arial"/>
          <w:i/>
          <w:iCs/>
          <w:sz w:val="22"/>
          <w:szCs w:val="22"/>
        </w:rPr>
        <w:t>Healthcare leaders discuss 2022 tech, investment and digitalization outlook</w:t>
      </w:r>
      <w:r w:rsidRPr="00BE32F2">
        <w:rPr>
          <w:rFonts w:ascii="Arial" w:hAnsi="Arial" w:cs="Arial"/>
          <w:sz w:val="22"/>
          <w:szCs w:val="22"/>
        </w:rPr>
        <w:t xml:space="preserve">. (2022, February 8). World Economic Forum. </w:t>
      </w:r>
      <w:r w:rsidRPr="00BE32F2">
        <w:rPr>
          <w:rStyle w:val="url"/>
          <w:rFonts w:ascii="Arial" w:hAnsi="Arial" w:cs="Arial"/>
          <w:sz w:val="22"/>
          <w:szCs w:val="22"/>
        </w:rPr>
        <w:t>https://www.weforum.org/agenda/2022/01/biggest-healthcare-shifts-experts-expect-to-see-in-2022/</w:t>
      </w:r>
    </w:p>
    <w:p w14:paraId="688FA8A5" w14:textId="77777777" w:rsidR="00BE32F2" w:rsidRPr="00BE32F2" w:rsidRDefault="00BE32F2" w:rsidP="00BE32F2">
      <w:pPr>
        <w:pStyle w:val="NormalWeb"/>
        <w:spacing w:before="0" w:beforeAutospacing="0" w:after="0" w:afterAutospacing="0" w:line="480" w:lineRule="auto"/>
        <w:ind w:left="720" w:hanging="720"/>
        <w:rPr>
          <w:rFonts w:ascii="Arial" w:hAnsi="Arial" w:cs="Arial"/>
          <w:sz w:val="22"/>
          <w:szCs w:val="22"/>
        </w:rPr>
      </w:pPr>
      <w:r w:rsidRPr="00BE32F2">
        <w:rPr>
          <w:rFonts w:ascii="Arial" w:hAnsi="Arial" w:cs="Arial"/>
          <w:i/>
          <w:iCs/>
          <w:sz w:val="22"/>
          <w:szCs w:val="22"/>
        </w:rPr>
        <w:t>With life expectancy increasing, here’s how 4 countries are addressing their ageing populations</w:t>
      </w:r>
      <w:r w:rsidRPr="00BE32F2">
        <w:rPr>
          <w:rFonts w:ascii="Arial" w:hAnsi="Arial" w:cs="Arial"/>
          <w:sz w:val="22"/>
          <w:szCs w:val="22"/>
        </w:rPr>
        <w:t xml:space="preserve">. (2023, September 22). World Economic Forum. </w:t>
      </w:r>
      <w:r w:rsidRPr="00BE32F2">
        <w:rPr>
          <w:rStyle w:val="url"/>
          <w:rFonts w:ascii="Arial" w:hAnsi="Arial" w:cs="Arial"/>
          <w:sz w:val="22"/>
          <w:szCs w:val="22"/>
        </w:rPr>
        <w:t>https://www.weforum.org/agenda/2023/09/life-expectancy-countries-ageing-populations/</w:t>
      </w:r>
    </w:p>
    <w:p w14:paraId="4E09EDE6" w14:textId="77777777" w:rsidR="00BE32F2" w:rsidRPr="00BE32F2" w:rsidRDefault="00BE32F2" w:rsidP="00BE32F2">
      <w:pPr>
        <w:pStyle w:val="NormalWeb"/>
        <w:spacing w:before="0" w:beforeAutospacing="0" w:after="0" w:afterAutospacing="0" w:line="480" w:lineRule="auto"/>
        <w:ind w:left="720" w:hanging="720"/>
        <w:rPr>
          <w:rFonts w:ascii="Arial" w:hAnsi="Arial" w:cs="Arial"/>
          <w:sz w:val="22"/>
          <w:szCs w:val="22"/>
        </w:rPr>
      </w:pPr>
      <w:proofErr w:type="spellStart"/>
      <w:r w:rsidRPr="00BE32F2">
        <w:rPr>
          <w:rFonts w:ascii="Arial" w:hAnsi="Arial" w:cs="Arial"/>
          <w:i/>
          <w:iCs/>
          <w:sz w:val="22"/>
          <w:szCs w:val="22"/>
        </w:rPr>
        <w:t>IntelliSpace</w:t>
      </w:r>
      <w:proofErr w:type="spellEnd"/>
      <w:r w:rsidRPr="00BE32F2">
        <w:rPr>
          <w:rFonts w:ascii="Arial" w:hAnsi="Arial" w:cs="Arial"/>
          <w:i/>
          <w:iCs/>
          <w:sz w:val="22"/>
          <w:szCs w:val="22"/>
        </w:rPr>
        <w:t xml:space="preserve"> AI Workflow Suite | AI in Radiology | Philips</w:t>
      </w:r>
      <w:r w:rsidRPr="00BE32F2">
        <w:rPr>
          <w:rFonts w:ascii="Arial" w:hAnsi="Arial" w:cs="Arial"/>
          <w:sz w:val="22"/>
          <w:szCs w:val="22"/>
        </w:rPr>
        <w:t xml:space="preserve">. (n.d.). Philips. </w:t>
      </w:r>
      <w:r w:rsidRPr="00BE32F2">
        <w:rPr>
          <w:rStyle w:val="url"/>
          <w:rFonts w:ascii="Arial" w:hAnsi="Arial" w:cs="Arial"/>
          <w:sz w:val="22"/>
          <w:szCs w:val="22"/>
        </w:rPr>
        <w:t>https://www.philips.com.ph/healthcare/resources/landing/intellispace-ai-workflow-suite</w:t>
      </w:r>
    </w:p>
    <w:p w14:paraId="5FC94ACE" w14:textId="2C497911" w:rsidR="007948E1" w:rsidRPr="007948E1" w:rsidRDefault="007948E1" w:rsidP="00B86C47">
      <w:pPr>
        <w:rPr>
          <w:rFonts w:ascii="Arial" w:hAnsi="Arial" w:cs="Arial"/>
          <w:sz w:val="22"/>
          <w:szCs w:val="22"/>
          <w:lang w:val="en-SG" w:eastAsia="zh-CN"/>
        </w:rPr>
      </w:pPr>
    </w:p>
    <w:sectPr w:rsidR="007948E1" w:rsidRPr="007948E1" w:rsidSect="007C1DBA">
      <w:headerReference w:type="default" r:id="rId43"/>
      <w:footerReference w:type="default" r:id="rId44"/>
      <w:pgSz w:w="11909" w:h="16834" w:code="9"/>
      <w:pgMar w:top="1152" w:right="1728" w:bottom="1152" w:left="172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5AC00" w14:textId="77777777" w:rsidR="00E0021D" w:rsidRDefault="00E0021D">
      <w:r>
        <w:separator/>
      </w:r>
    </w:p>
  </w:endnote>
  <w:endnote w:type="continuationSeparator" w:id="0">
    <w:p w14:paraId="5BEF0F0B" w14:textId="77777777" w:rsidR="00E0021D" w:rsidRDefault="00E00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sz w:val="18"/>
      </w:rPr>
      <w:id w:val="-531413510"/>
      <w:docPartObj>
        <w:docPartGallery w:val="Page Numbers (Bottom of Page)"/>
        <w:docPartUnique/>
      </w:docPartObj>
    </w:sdtPr>
    <w:sdtContent>
      <w:sdt>
        <w:sdtPr>
          <w:rPr>
            <w:rFonts w:ascii="Arial" w:hAnsi="Arial" w:cs="Arial"/>
            <w:sz w:val="18"/>
          </w:rPr>
          <w:id w:val="1728636285"/>
          <w:docPartObj>
            <w:docPartGallery w:val="Page Numbers (Top of Page)"/>
            <w:docPartUnique/>
          </w:docPartObj>
        </w:sdtPr>
        <w:sdtContent>
          <w:p w14:paraId="2DC16430" w14:textId="1EA4A7E6" w:rsidR="00216A94" w:rsidRPr="00216A94" w:rsidRDefault="008929CC" w:rsidP="00216A94">
            <w:pPr>
              <w:pStyle w:val="Footer"/>
              <w:jc w:val="center"/>
              <w:rPr>
                <w:rFonts w:ascii="Arial" w:hAnsi="Arial" w:cs="Arial"/>
                <w:b/>
                <w:bCs/>
                <w:sz w:val="22"/>
                <w:szCs w:val="24"/>
              </w:rPr>
            </w:pPr>
            <w:r w:rsidRPr="008929CC">
              <w:rPr>
                <w:rFonts w:ascii="Arial" w:hAnsi="Arial" w:cs="Arial"/>
                <w:sz w:val="18"/>
              </w:rPr>
              <w:t xml:space="preserve">Page </w:t>
            </w:r>
            <w:r w:rsidRPr="008929CC">
              <w:rPr>
                <w:rFonts w:ascii="Arial" w:hAnsi="Arial" w:cs="Arial"/>
                <w:b/>
                <w:bCs/>
                <w:sz w:val="22"/>
                <w:szCs w:val="24"/>
              </w:rPr>
              <w:fldChar w:fldCharType="begin"/>
            </w:r>
            <w:r w:rsidRPr="008929CC">
              <w:rPr>
                <w:rFonts w:ascii="Arial" w:hAnsi="Arial" w:cs="Arial"/>
                <w:b/>
                <w:bCs/>
                <w:sz w:val="18"/>
              </w:rPr>
              <w:instrText xml:space="preserve"> PAGE </w:instrText>
            </w:r>
            <w:r w:rsidRPr="008929CC">
              <w:rPr>
                <w:rFonts w:ascii="Arial" w:hAnsi="Arial" w:cs="Arial"/>
                <w:b/>
                <w:bCs/>
                <w:sz w:val="22"/>
                <w:szCs w:val="24"/>
              </w:rPr>
              <w:fldChar w:fldCharType="separate"/>
            </w:r>
            <w:r w:rsidR="00AC6256">
              <w:rPr>
                <w:rFonts w:ascii="Arial" w:hAnsi="Arial" w:cs="Arial"/>
                <w:b/>
                <w:bCs/>
                <w:noProof/>
                <w:sz w:val="18"/>
              </w:rPr>
              <w:t>1</w:t>
            </w:r>
            <w:r w:rsidRPr="008929CC">
              <w:rPr>
                <w:rFonts w:ascii="Arial" w:hAnsi="Arial" w:cs="Arial"/>
                <w:b/>
                <w:bCs/>
                <w:sz w:val="22"/>
                <w:szCs w:val="24"/>
              </w:rPr>
              <w:fldChar w:fldCharType="end"/>
            </w:r>
            <w:r w:rsidRPr="008929CC">
              <w:rPr>
                <w:rFonts w:ascii="Arial" w:hAnsi="Arial" w:cs="Arial"/>
                <w:sz w:val="18"/>
              </w:rPr>
              <w:t xml:space="preserve"> of </w:t>
            </w:r>
            <w:r w:rsidRPr="008929CC">
              <w:rPr>
                <w:rFonts w:ascii="Arial" w:hAnsi="Arial" w:cs="Arial"/>
                <w:b/>
                <w:bCs/>
                <w:sz w:val="22"/>
                <w:szCs w:val="24"/>
              </w:rPr>
              <w:fldChar w:fldCharType="begin"/>
            </w:r>
            <w:r w:rsidRPr="008929CC">
              <w:rPr>
                <w:rFonts w:ascii="Arial" w:hAnsi="Arial" w:cs="Arial"/>
                <w:b/>
                <w:bCs/>
                <w:sz w:val="18"/>
              </w:rPr>
              <w:instrText xml:space="preserve"> NUMPAGES  </w:instrText>
            </w:r>
            <w:r w:rsidRPr="008929CC">
              <w:rPr>
                <w:rFonts w:ascii="Arial" w:hAnsi="Arial" w:cs="Arial"/>
                <w:b/>
                <w:bCs/>
                <w:sz w:val="22"/>
                <w:szCs w:val="24"/>
              </w:rPr>
              <w:fldChar w:fldCharType="separate"/>
            </w:r>
            <w:r w:rsidR="00AC6256">
              <w:rPr>
                <w:rFonts w:ascii="Arial" w:hAnsi="Arial" w:cs="Arial"/>
                <w:b/>
                <w:bCs/>
                <w:noProof/>
                <w:sz w:val="18"/>
              </w:rPr>
              <w:t>1</w:t>
            </w:r>
            <w:r w:rsidRPr="008929CC">
              <w:rPr>
                <w:rFonts w:ascii="Arial" w:hAnsi="Arial" w:cs="Arial"/>
                <w:b/>
                <w:bCs/>
                <w:sz w:val="22"/>
                <w:szCs w:val="24"/>
              </w:rPr>
              <w:fldChar w:fldCharType="end"/>
            </w:r>
          </w:p>
        </w:sdtContent>
      </w:sdt>
    </w:sdtContent>
  </w:sdt>
  <w:p w14:paraId="6F2D5203" w14:textId="33E78F31" w:rsidR="008929CC" w:rsidRPr="00216A94" w:rsidRDefault="00216A94" w:rsidP="00216A94">
    <w:pPr>
      <w:pStyle w:val="Footer"/>
      <w:jc w:val="center"/>
      <w:rPr>
        <w:rFonts w:ascii="Arial" w:hAnsi="Arial" w:cs="Arial"/>
        <w:sz w:val="16"/>
      </w:rPr>
    </w:pPr>
    <w:r w:rsidRPr="00216A94">
      <w:rPr>
        <w:rFonts w:ascii="Arial" w:hAnsi="Arial" w:cs="Arial"/>
        <w:sz w:val="18"/>
      </w:rPr>
      <w:t xml:space="preserve">Last update: </w:t>
    </w:r>
    <w:r w:rsidR="00B070D6">
      <w:rPr>
        <w:rFonts w:ascii="Arial" w:hAnsi="Arial" w:cs="Arial"/>
        <w:sz w:val="18"/>
      </w:rPr>
      <w:t>25</w:t>
    </w:r>
    <w:r w:rsidR="00AC6256">
      <w:rPr>
        <w:rFonts w:ascii="Arial" w:hAnsi="Arial" w:cs="Arial"/>
        <w:sz w:val="18"/>
      </w:rPr>
      <w:t xml:space="preserve"> April 202</w:t>
    </w:r>
    <w:r w:rsidR="00B070D6">
      <w:rPr>
        <w:rFonts w:ascii="Arial" w:hAnsi="Arial" w:cs="Arial"/>
        <w:sz w:val="18"/>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B04641" w14:textId="77777777" w:rsidR="00E0021D" w:rsidRDefault="00E0021D">
      <w:r>
        <w:separator/>
      </w:r>
    </w:p>
  </w:footnote>
  <w:footnote w:type="continuationSeparator" w:id="0">
    <w:p w14:paraId="166AA079" w14:textId="77777777" w:rsidR="00E0021D" w:rsidRDefault="00E00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8B732" w14:textId="2B31DA96" w:rsidR="00CC674B" w:rsidRPr="00B5090C" w:rsidRDefault="002C0C0F" w:rsidP="00B5090C">
    <w:pPr>
      <w:pStyle w:val="Header"/>
      <w:tabs>
        <w:tab w:val="clear" w:pos="4320"/>
        <w:tab w:val="center" w:pos="5670"/>
      </w:tabs>
      <w:rPr>
        <w:rFonts w:ascii="Arial" w:hAnsi="Arial" w:cs="Arial"/>
        <w:i/>
      </w:rPr>
    </w:pPr>
    <w:r>
      <w:rPr>
        <w:noProof/>
        <w:lang w:eastAsia="zh-CN"/>
      </w:rPr>
      <mc:AlternateContent>
        <mc:Choice Requires="wps">
          <w:drawing>
            <wp:anchor distT="0" distB="0" distL="114300" distR="114300" simplePos="0" relativeHeight="251659264" behindDoc="0" locked="0" layoutInCell="0" allowOverlap="1" wp14:anchorId="329B66F0" wp14:editId="0C9E65B9">
              <wp:simplePos x="0" y="0"/>
              <wp:positionH relativeFrom="page">
                <wp:posOffset>0</wp:posOffset>
              </wp:positionH>
              <wp:positionV relativeFrom="page">
                <wp:posOffset>190500</wp:posOffset>
              </wp:positionV>
              <wp:extent cx="7562215" cy="266700"/>
              <wp:effectExtent l="0" t="0" r="0" b="0"/>
              <wp:wrapNone/>
              <wp:docPr id="2" name="MSIPCMcfbb48e6b12261a6891eb977" descr="{&quot;HashCode&quot;:-181896826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9B2DA98" w14:textId="32211002" w:rsidR="002C0C0F" w:rsidRPr="002C0C0F" w:rsidRDefault="002C0C0F" w:rsidP="002C0C0F">
                          <w:pPr>
                            <w:rPr>
                              <w:rFonts w:ascii="Calibri" w:hAnsi="Calibri" w:cs="Calibri"/>
                              <w:color w:val="000000"/>
                              <w:sz w:val="22"/>
                            </w:rPr>
                          </w:pPr>
                          <w:r w:rsidRPr="002C0C0F">
                            <w:rPr>
                              <w:rFonts w:ascii="Calibri" w:hAnsi="Calibri" w:cs="Calibri"/>
                              <w:color w:val="000000"/>
                              <w:sz w:val="22"/>
                            </w:rPr>
                            <w:t xml:space="preserve">                    Official (Closed) - </w:t>
                          </w:r>
                          <w:proofErr w:type="gramStart"/>
                          <w:r w:rsidRPr="002C0C0F">
                            <w:rPr>
                              <w:rFonts w:ascii="Calibri" w:hAnsi="Calibri" w:cs="Calibri"/>
                              <w:color w:val="000000"/>
                              <w:sz w:val="22"/>
                            </w:rPr>
                            <w:t>Non Sensitive</w:t>
                          </w:r>
                          <w:proofErr w:type="gramEnd"/>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329B66F0" id="_x0000_t202" coordsize="21600,21600" o:spt="202" path="m,l,21600r21600,l21600,xe">
              <v:stroke joinstyle="miter"/>
              <v:path gradientshapeok="t" o:connecttype="rect"/>
            </v:shapetype>
            <v:shape id="MSIPCMcfbb48e6b12261a6891eb977" o:spid="_x0000_s1026" type="#_x0000_t202" alt="{&quot;HashCode&quot;:-1818968269,&quot;Height&quot;:841.0,&quot;Width&quot;:595.0,&quot;Placement&quot;:&quot;Header&quot;,&quot;Index&quot;:&quot;Primary&quot;,&quot;Section&quot;:1,&quot;Top&quot;:0.0,&quot;Left&quot;:0.0}" style="position:absolute;margin-left:0;margin-top:15pt;width:595.45pt;height:21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ZKGAIAACUEAAAOAAAAZHJzL2Uyb0RvYy54bWysU99v2yAQfp+0/wHxvtjxknSz4lRZq0yT&#10;qrZSOvWZYIgtAceAxM7++h3YSaZuT9Ne4Ljf933H8rbXihyF8y2Yik4nOSXCcKhbs6/o95fNh0+U&#10;+MBMzRQYUdGT8PR29f7dsrOlKKABVQtHMInxZWcr2oRgyyzzvBGa+QlYYdAowWkW8On2We1Yh9m1&#10;yoo8X2QduNo64MJ71N4PRrpK+aUUPDxJ6UUgqqLYW0inS+cuntlqycq9Y7Zp+dgG+4cuNGsNFr2k&#10;umeBkYNr/0ilW+7AgwwTDjoDKVsu0gw4zTR/M822YVakWRAcby8w+f+Xlj8et/bZkdB/gR4JjIB0&#10;1pcelXGeXjodb+yUoB0hPF1gE30gHJU380VRTOeUcLQVi8VNnnDNrtHW+fBVgCZRqKhDWhJa7Pjg&#10;A1ZE17NLLGZg0yqVqFGGdBVdfJznKeBiwQhlMPDaa5RCv+vHAXZQn3AuBwPl3vJNi8UfmA/PzCHH&#10;OArubXjCQyrAIjBKlDTgfv5NH/0RerRS0uHOVNT/ODAnKFHfDJJSzGc5zk5CeqHgkvB5OpvhY3fW&#10;moO+A9zHKX4Ny5MYfYM6i9KBfsW9XsdyaGKGY9GKhrN4F4YVxn/BxXqdnHCfLAsPZmt5TB1xjJi+&#10;9K/M2RH4gJQ9wnmtWPkG/8F3YGB9CCDbRE5EdoBzBBx3MXE2/pu47L+/k9f1d69+AQAA//8DAFBL&#10;AwQUAAYACAAAACEAI6ruVtwAAAAHAQAADwAAAGRycy9kb3ducmV2LnhtbEyPwU7DMBBE70j8g7VI&#10;3KjdIgEN2VQoiAMSB2j5gE28JGnjdRS7afr3uCc4rUYzmnmbb2bXq4nH0HlBWC4MKJba204ahO/d&#10;290TqBBJLPVeGOHMATbF9VVOmfUn+eJpGxuVSiRkhNDGOGRah7plR2HhB5bk/fjRUUxybLQd6ZTK&#10;Xa9XxjxoR52khZYGLluuD9ujQyjLT7s7x+ZDXvfdXNnqfardgHh7M788g4o8x78wXPATOhSJqfJH&#10;sUH1COmRiHBv0r24y7VZg6oQHlcGdJHr//zFLwAAAP//AwBQSwECLQAUAAYACAAAACEAtoM4kv4A&#10;AADhAQAAEwAAAAAAAAAAAAAAAAAAAAAAW0NvbnRlbnRfVHlwZXNdLnhtbFBLAQItABQABgAIAAAA&#10;IQA4/SH/1gAAAJQBAAALAAAAAAAAAAAAAAAAAC8BAABfcmVscy8ucmVsc1BLAQItABQABgAIAAAA&#10;IQDhODZKGAIAACUEAAAOAAAAAAAAAAAAAAAAAC4CAABkcnMvZTJvRG9jLnhtbFBLAQItABQABgAI&#10;AAAAIQAjqu5W3AAAAAcBAAAPAAAAAAAAAAAAAAAAAHIEAABkcnMvZG93bnJldi54bWxQSwUGAAAA&#10;AAQABADzAAAAewUAAAAA&#10;" o:allowincell="f" filled="f" stroked="f" strokeweight=".5pt">
              <v:textbox inset="20pt,0,,0">
                <w:txbxContent>
                  <w:p w14:paraId="19B2DA98" w14:textId="32211002" w:rsidR="002C0C0F" w:rsidRPr="002C0C0F" w:rsidRDefault="002C0C0F" w:rsidP="002C0C0F">
                    <w:pPr>
                      <w:rPr>
                        <w:rFonts w:ascii="Calibri" w:hAnsi="Calibri" w:cs="Calibri"/>
                        <w:color w:val="000000"/>
                        <w:sz w:val="22"/>
                      </w:rPr>
                    </w:pPr>
                    <w:r w:rsidRPr="002C0C0F">
                      <w:rPr>
                        <w:rFonts w:ascii="Calibri" w:hAnsi="Calibri" w:cs="Calibri"/>
                        <w:color w:val="000000"/>
                        <w:sz w:val="22"/>
                      </w:rPr>
                      <w:t xml:space="preserve">                    Official (Closed) - </w:t>
                    </w:r>
                    <w:proofErr w:type="gramStart"/>
                    <w:r w:rsidRPr="002C0C0F">
                      <w:rPr>
                        <w:rFonts w:ascii="Calibri" w:hAnsi="Calibri" w:cs="Calibri"/>
                        <w:color w:val="000000"/>
                        <w:sz w:val="22"/>
                      </w:rPr>
                      <w:t>Non Sensitive</w:t>
                    </w:r>
                    <w:proofErr w:type="gramEnd"/>
                  </w:p>
                </w:txbxContent>
              </v:textbox>
              <w10:wrap anchorx="page" anchory="page"/>
            </v:shape>
          </w:pict>
        </mc:Fallback>
      </mc:AlternateContent>
    </w:r>
    <w:r w:rsidR="00CC674B">
      <w:tab/>
    </w:r>
    <w:r w:rsidR="00CC674B" w:rsidRPr="00CC674B">
      <w:rPr>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BEB3"/>
      </v:shape>
    </w:pict>
  </w:numPicBullet>
  <w:abstractNum w:abstractNumId="0" w15:restartNumberingAfterBreak="0">
    <w:nsid w:val="00305920"/>
    <w:multiLevelType w:val="hybridMultilevel"/>
    <w:tmpl w:val="3174B7EE"/>
    <w:lvl w:ilvl="0" w:tplc="4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F1F82"/>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9745E2"/>
    <w:multiLevelType w:val="hybridMultilevel"/>
    <w:tmpl w:val="768EA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AA7D8F"/>
    <w:multiLevelType w:val="multilevel"/>
    <w:tmpl w:val="4A60D384"/>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2664007"/>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4D16456"/>
    <w:multiLevelType w:val="hybridMultilevel"/>
    <w:tmpl w:val="F65A8B1C"/>
    <w:lvl w:ilvl="0" w:tplc="4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52E6EF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54D0202"/>
    <w:multiLevelType w:val="hybridMultilevel"/>
    <w:tmpl w:val="4A423DEE"/>
    <w:lvl w:ilvl="0" w:tplc="37C8632C">
      <w:start w:val="1"/>
      <w:numFmt w:val="bullet"/>
      <w:lvlText w:val="●"/>
      <w:lvlJc w:val="left"/>
      <w:pPr>
        <w:tabs>
          <w:tab w:val="num" w:pos="720"/>
        </w:tabs>
        <w:ind w:left="720" w:hanging="360"/>
      </w:pPr>
      <w:rPr>
        <w:rFonts w:ascii="Arial" w:hAnsi="Arial" w:hint="default"/>
      </w:rPr>
    </w:lvl>
    <w:lvl w:ilvl="1" w:tplc="182A7526" w:tentative="1">
      <w:start w:val="1"/>
      <w:numFmt w:val="bullet"/>
      <w:lvlText w:val="●"/>
      <w:lvlJc w:val="left"/>
      <w:pPr>
        <w:tabs>
          <w:tab w:val="num" w:pos="1440"/>
        </w:tabs>
        <w:ind w:left="1440" w:hanging="360"/>
      </w:pPr>
      <w:rPr>
        <w:rFonts w:ascii="Arial" w:hAnsi="Arial" w:hint="default"/>
      </w:rPr>
    </w:lvl>
    <w:lvl w:ilvl="2" w:tplc="91D87D00" w:tentative="1">
      <w:start w:val="1"/>
      <w:numFmt w:val="bullet"/>
      <w:lvlText w:val="●"/>
      <w:lvlJc w:val="left"/>
      <w:pPr>
        <w:tabs>
          <w:tab w:val="num" w:pos="2160"/>
        </w:tabs>
        <w:ind w:left="2160" w:hanging="360"/>
      </w:pPr>
      <w:rPr>
        <w:rFonts w:ascii="Arial" w:hAnsi="Arial" w:hint="default"/>
      </w:rPr>
    </w:lvl>
    <w:lvl w:ilvl="3" w:tplc="03A2C070" w:tentative="1">
      <w:start w:val="1"/>
      <w:numFmt w:val="bullet"/>
      <w:lvlText w:val="●"/>
      <w:lvlJc w:val="left"/>
      <w:pPr>
        <w:tabs>
          <w:tab w:val="num" w:pos="2880"/>
        </w:tabs>
        <w:ind w:left="2880" w:hanging="360"/>
      </w:pPr>
      <w:rPr>
        <w:rFonts w:ascii="Arial" w:hAnsi="Arial" w:hint="default"/>
      </w:rPr>
    </w:lvl>
    <w:lvl w:ilvl="4" w:tplc="32321D82" w:tentative="1">
      <w:start w:val="1"/>
      <w:numFmt w:val="bullet"/>
      <w:lvlText w:val="●"/>
      <w:lvlJc w:val="left"/>
      <w:pPr>
        <w:tabs>
          <w:tab w:val="num" w:pos="3600"/>
        </w:tabs>
        <w:ind w:left="3600" w:hanging="360"/>
      </w:pPr>
      <w:rPr>
        <w:rFonts w:ascii="Arial" w:hAnsi="Arial" w:hint="default"/>
      </w:rPr>
    </w:lvl>
    <w:lvl w:ilvl="5" w:tplc="6A72FB68" w:tentative="1">
      <w:start w:val="1"/>
      <w:numFmt w:val="bullet"/>
      <w:lvlText w:val="●"/>
      <w:lvlJc w:val="left"/>
      <w:pPr>
        <w:tabs>
          <w:tab w:val="num" w:pos="4320"/>
        </w:tabs>
        <w:ind w:left="4320" w:hanging="360"/>
      </w:pPr>
      <w:rPr>
        <w:rFonts w:ascii="Arial" w:hAnsi="Arial" w:hint="default"/>
      </w:rPr>
    </w:lvl>
    <w:lvl w:ilvl="6" w:tplc="84FE74A4" w:tentative="1">
      <w:start w:val="1"/>
      <w:numFmt w:val="bullet"/>
      <w:lvlText w:val="●"/>
      <w:lvlJc w:val="left"/>
      <w:pPr>
        <w:tabs>
          <w:tab w:val="num" w:pos="5040"/>
        </w:tabs>
        <w:ind w:left="5040" w:hanging="360"/>
      </w:pPr>
      <w:rPr>
        <w:rFonts w:ascii="Arial" w:hAnsi="Arial" w:hint="default"/>
      </w:rPr>
    </w:lvl>
    <w:lvl w:ilvl="7" w:tplc="167C0086" w:tentative="1">
      <w:start w:val="1"/>
      <w:numFmt w:val="bullet"/>
      <w:lvlText w:val="●"/>
      <w:lvlJc w:val="left"/>
      <w:pPr>
        <w:tabs>
          <w:tab w:val="num" w:pos="5760"/>
        </w:tabs>
        <w:ind w:left="5760" w:hanging="360"/>
      </w:pPr>
      <w:rPr>
        <w:rFonts w:ascii="Arial" w:hAnsi="Arial" w:hint="default"/>
      </w:rPr>
    </w:lvl>
    <w:lvl w:ilvl="8" w:tplc="7A3CCE0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06383C7C"/>
    <w:multiLevelType w:val="hybridMultilevel"/>
    <w:tmpl w:val="3188B54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069237EF"/>
    <w:multiLevelType w:val="hybridMultilevel"/>
    <w:tmpl w:val="23FE46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3C3BF1"/>
    <w:multiLevelType w:val="hybridMultilevel"/>
    <w:tmpl w:val="BCB854BA"/>
    <w:lvl w:ilvl="0" w:tplc="4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771385"/>
    <w:multiLevelType w:val="hybridMultilevel"/>
    <w:tmpl w:val="1C6265B6"/>
    <w:lvl w:ilvl="0" w:tplc="4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AA64A1"/>
    <w:multiLevelType w:val="multilevel"/>
    <w:tmpl w:val="4A60D384"/>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DBC29C5"/>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0AE228C"/>
    <w:multiLevelType w:val="hybridMultilevel"/>
    <w:tmpl w:val="8A64814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2FA345D"/>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3A97534"/>
    <w:multiLevelType w:val="hybridMultilevel"/>
    <w:tmpl w:val="434C4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3EF7890"/>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4577D51"/>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83D1DC3"/>
    <w:multiLevelType w:val="hybridMultilevel"/>
    <w:tmpl w:val="002E3ECC"/>
    <w:lvl w:ilvl="0" w:tplc="4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1648B9"/>
    <w:multiLevelType w:val="hybridMultilevel"/>
    <w:tmpl w:val="46A23042"/>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1D377C6E"/>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59C797B"/>
    <w:multiLevelType w:val="hybridMultilevel"/>
    <w:tmpl w:val="5E625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CD363E2"/>
    <w:multiLevelType w:val="hybridMultilevel"/>
    <w:tmpl w:val="3FAE7914"/>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2EAF207B"/>
    <w:multiLevelType w:val="hybridMultilevel"/>
    <w:tmpl w:val="26609D60"/>
    <w:lvl w:ilvl="0" w:tplc="4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91667"/>
    <w:multiLevelType w:val="hybridMultilevel"/>
    <w:tmpl w:val="30F44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096A61"/>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8BB0DFE"/>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96C1B84"/>
    <w:multiLevelType w:val="hybridMultilevel"/>
    <w:tmpl w:val="BEAEA03E"/>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15:restartNumberingAfterBreak="0">
    <w:nsid w:val="3AF92E3C"/>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B7C35E9"/>
    <w:multiLevelType w:val="hybridMultilevel"/>
    <w:tmpl w:val="6B366CE0"/>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3FD9340C"/>
    <w:multiLevelType w:val="multilevel"/>
    <w:tmpl w:val="70504AF2"/>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02A418E"/>
    <w:multiLevelType w:val="hybridMultilevel"/>
    <w:tmpl w:val="5AD4F8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067744C"/>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0EC5D8B"/>
    <w:multiLevelType w:val="hybridMultilevel"/>
    <w:tmpl w:val="E9367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11A34EF"/>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42724F80"/>
    <w:multiLevelType w:val="hybridMultilevel"/>
    <w:tmpl w:val="4D9856E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4315864"/>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564552B"/>
    <w:multiLevelType w:val="hybridMultilevel"/>
    <w:tmpl w:val="37C60E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4A696568"/>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1E460FB"/>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3786742"/>
    <w:multiLevelType w:val="multilevel"/>
    <w:tmpl w:val="BB72979E"/>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76A3597"/>
    <w:multiLevelType w:val="hybridMultilevel"/>
    <w:tmpl w:val="1AEE7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BF2151C"/>
    <w:multiLevelType w:val="hybridMultilevel"/>
    <w:tmpl w:val="1778CC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03C2B4A"/>
    <w:multiLevelType w:val="hybridMultilevel"/>
    <w:tmpl w:val="EDA21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2872734"/>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53323B8"/>
    <w:multiLevelType w:val="hybridMultilevel"/>
    <w:tmpl w:val="9B163EBC"/>
    <w:lvl w:ilvl="0" w:tplc="4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5B47711"/>
    <w:multiLevelType w:val="multilevel"/>
    <w:tmpl w:val="70504AF2"/>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70047A6"/>
    <w:multiLevelType w:val="hybridMultilevel"/>
    <w:tmpl w:val="13D407DC"/>
    <w:lvl w:ilvl="0" w:tplc="1388B39C">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96C184E"/>
    <w:multiLevelType w:val="hybridMultilevel"/>
    <w:tmpl w:val="78EEE508"/>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6CA3767C"/>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D954F0E"/>
    <w:multiLevelType w:val="hybridMultilevel"/>
    <w:tmpl w:val="4048770A"/>
    <w:lvl w:ilvl="0" w:tplc="4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E656B20"/>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0F53F92"/>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75506298"/>
    <w:multiLevelType w:val="multilevel"/>
    <w:tmpl w:val="E9725EE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5DF4AAA"/>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6515019"/>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7991128E"/>
    <w:multiLevelType w:val="multilevel"/>
    <w:tmpl w:val="FC222A3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B3D1FFF"/>
    <w:multiLevelType w:val="hybridMultilevel"/>
    <w:tmpl w:val="815AC0B4"/>
    <w:lvl w:ilvl="0" w:tplc="4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7B4B2CD9"/>
    <w:multiLevelType w:val="multilevel"/>
    <w:tmpl w:val="BB72979E"/>
    <w:lvl w:ilvl="0">
      <w:start w:val="1"/>
      <w:numFmt w:val="bullet"/>
      <w:lvlText w:val=""/>
      <w:lvlJc w:val="left"/>
      <w:pPr>
        <w:ind w:left="720" w:hanging="360"/>
      </w:pPr>
      <w:rPr>
        <w:rFonts w:ascii="Wingdings" w:hAnsi="Wingding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3279087">
    <w:abstractNumId w:val="34"/>
  </w:num>
  <w:num w:numId="2" w16cid:durableId="2075465458">
    <w:abstractNumId w:val="54"/>
  </w:num>
  <w:num w:numId="3" w16cid:durableId="915213824">
    <w:abstractNumId w:val="42"/>
  </w:num>
  <w:num w:numId="4" w16cid:durableId="1737782305">
    <w:abstractNumId w:val="43"/>
  </w:num>
  <w:num w:numId="5" w16cid:durableId="458956376">
    <w:abstractNumId w:val="9"/>
  </w:num>
  <w:num w:numId="6" w16cid:durableId="10835396">
    <w:abstractNumId w:val="16"/>
  </w:num>
  <w:num w:numId="7" w16cid:durableId="1884558633">
    <w:abstractNumId w:val="6"/>
  </w:num>
  <w:num w:numId="8" w16cid:durableId="748424499">
    <w:abstractNumId w:val="48"/>
  </w:num>
  <w:num w:numId="9" w16cid:durableId="921835928">
    <w:abstractNumId w:val="19"/>
  </w:num>
  <w:num w:numId="10" w16cid:durableId="1245726194">
    <w:abstractNumId w:val="12"/>
  </w:num>
  <w:num w:numId="11" w16cid:durableId="1139420012">
    <w:abstractNumId w:val="3"/>
  </w:num>
  <w:num w:numId="12" w16cid:durableId="1264724537">
    <w:abstractNumId w:val="8"/>
  </w:num>
  <w:num w:numId="13" w16cid:durableId="438331134">
    <w:abstractNumId w:val="56"/>
  </w:num>
  <w:num w:numId="14" w16cid:durableId="1031420959">
    <w:abstractNumId w:val="27"/>
  </w:num>
  <w:num w:numId="15" w16cid:durableId="737168941">
    <w:abstractNumId w:val="50"/>
  </w:num>
  <w:num w:numId="16" w16cid:durableId="1398745848">
    <w:abstractNumId w:val="28"/>
  </w:num>
  <w:num w:numId="17" w16cid:durableId="1215199858">
    <w:abstractNumId w:val="36"/>
  </w:num>
  <w:num w:numId="18" w16cid:durableId="1723094479">
    <w:abstractNumId w:val="20"/>
  </w:num>
  <w:num w:numId="19" w16cid:durableId="1939826414">
    <w:abstractNumId w:val="14"/>
  </w:num>
  <w:num w:numId="20" w16cid:durableId="1842117727">
    <w:abstractNumId w:val="23"/>
  </w:num>
  <w:num w:numId="21" w16cid:durableId="1888761587">
    <w:abstractNumId w:val="30"/>
  </w:num>
  <w:num w:numId="22" w16cid:durableId="2108384031">
    <w:abstractNumId w:val="49"/>
  </w:num>
  <w:num w:numId="23" w16cid:durableId="516162855">
    <w:abstractNumId w:val="41"/>
  </w:num>
  <w:num w:numId="24" w16cid:durableId="1037312114">
    <w:abstractNumId w:val="59"/>
  </w:num>
  <w:num w:numId="25" w16cid:durableId="1502771055">
    <w:abstractNumId w:val="22"/>
  </w:num>
  <w:num w:numId="26" w16cid:durableId="115028693">
    <w:abstractNumId w:val="44"/>
  </w:num>
  <w:num w:numId="27" w16cid:durableId="1503427099">
    <w:abstractNumId w:val="32"/>
  </w:num>
  <w:num w:numId="28" w16cid:durableId="363018104">
    <w:abstractNumId w:val="25"/>
  </w:num>
  <w:num w:numId="29" w16cid:durableId="658769709">
    <w:abstractNumId w:val="2"/>
  </w:num>
  <w:num w:numId="30" w16cid:durableId="1622616627">
    <w:abstractNumId w:val="33"/>
  </w:num>
  <w:num w:numId="31" w16cid:durableId="1457799902">
    <w:abstractNumId w:val="26"/>
  </w:num>
  <w:num w:numId="32" w16cid:durableId="1611618487">
    <w:abstractNumId w:val="35"/>
  </w:num>
  <w:num w:numId="33" w16cid:durableId="749694531">
    <w:abstractNumId w:val="45"/>
  </w:num>
  <w:num w:numId="34" w16cid:durableId="2119249664">
    <w:abstractNumId w:val="53"/>
  </w:num>
  <w:num w:numId="35" w16cid:durableId="1946304648">
    <w:abstractNumId w:val="29"/>
  </w:num>
  <w:num w:numId="36" w16cid:durableId="420763882">
    <w:abstractNumId w:val="7"/>
  </w:num>
  <w:num w:numId="37" w16cid:durableId="2008899639">
    <w:abstractNumId w:val="5"/>
  </w:num>
  <w:num w:numId="38" w16cid:durableId="1998411606">
    <w:abstractNumId w:val="46"/>
  </w:num>
  <w:num w:numId="39" w16cid:durableId="1021859383">
    <w:abstractNumId w:val="58"/>
  </w:num>
  <w:num w:numId="40" w16cid:durableId="1526677887">
    <w:abstractNumId w:val="10"/>
  </w:num>
  <w:num w:numId="41" w16cid:durableId="1569606901">
    <w:abstractNumId w:val="0"/>
  </w:num>
  <w:num w:numId="42" w16cid:durableId="334066860">
    <w:abstractNumId w:val="47"/>
  </w:num>
  <w:num w:numId="43" w16cid:durableId="1153369845">
    <w:abstractNumId w:val="37"/>
  </w:num>
  <w:num w:numId="44" w16cid:durableId="842092868">
    <w:abstractNumId w:val="55"/>
  </w:num>
  <w:num w:numId="45" w16cid:durableId="249433363">
    <w:abstractNumId w:val="31"/>
  </w:num>
  <w:num w:numId="46" w16cid:durableId="73094006">
    <w:abstractNumId w:val="39"/>
  </w:num>
  <w:num w:numId="47" w16cid:durableId="1704552515">
    <w:abstractNumId w:val="21"/>
  </w:num>
  <w:num w:numId="48" w16cid:durableId="451098115">
    <w:abstractNumId w:val="13"/>
  </w:num>
  <w:num w:numId="49" w16cid:durableId="1759787751">
    <w:abstractNumId w:val="1"/>
  </w:num>
  <w:num w:numId="50" w16cid:durableId="1195507892">
    <w:abstractNumId w:val="40"/>
  </w:num>
  <w:num w:numId="51" w16cid:durableId="1816874163">
    <w:abstractNumId w:val="24"/>
  </w:num>
  <w:num w:numId="52" w16cid:durableId="218900001">
    <w:abstractNumId w:val="11"/>
  </w:num>
  <w:num w:numId="53" w16cid:durableId="450049273">
    <w:abstractNumId w:val="51"/>
  </w:num>
  <w:num w:numId="54" w16cid:durableId="1901096216">
    <w:abstractNumId w:val="18"/>
  </w:num>
  <w:num w:numId="55" w16cid:durableId="2138453164">
    <w:abstractNumId w:val="4"/>
  </w:num>
  <w:num w:numId="56" w16cid:durableId="2063016037">
    <w:abstractNumId w:val="57"/>
  </w:num>
  <w:num w:numId="57" w16cid:durableId="325478143">
    <w:abstractNumId w:val="15"/>
  </w:num>
  <w:num w:numId="58" w16cid:durableId="2087258401">
    <w:abstractNumId w:val="52"/>
  </w:num>
  <w:num w:numId="59" w16cid:durableId="1943874015">
    <w:abstractNumId w:val="17"/>
  </w:num>
  <w:num w:numId="60" w16cid:durableId="113429903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rU0Nba0MDc0NDY2NrJU0lEKTi0uzszPAykwrAUAl1hFlSwAAAA="/>
  </w:docVars>
  <w:rsids>
    <w:rsidRoot w:val="000E72D7"/>
    <w:rsid w:val="00004016"/>
    <w:rsid w:val="00020A38"/>
    <w:rsid w:val="0004549B"/>
    <w:rsid w:val="000573E5"/>
    <w:rsid w:val="0008215F"/>
    <w:rsid w:val="000825BD"/>
    <w:rsid w:val="00092177"/>
    <w:rsid w:val="000A0F5E"/>
    <w:rsid w:val="000B14AA"/>
    <w:rsid w:val="000B520C"/>
    <w:rsid w:val="000C1CF5"/>
    <w:rsid w:val="000C62C8"/>
    <w:rsid w:val="000C75F5"/>
    <w:rsid w:val="000D5FC5"/>
    <w:rsid w:val="000E4E52"/>
    <w:rsid w:val="000E72D7"/>
    <w:rsid w:val="000F17F3"/>
    <w:rsid w:val="00115C0F"/>
    <w:rsid w:val="00127481"/>
    <w:rsid w:val="001279AB"/>
    <w:rsid w:val="0014476B"/>
    <w:rsid w:val="00145CB8"/>
    <w:rsid w:val="001679AB"/>
    <w:rsid w:val="0017670E"/>
    <w:rsid w:val="001839E4"/>
    <w:rsid w:val="001B0A66"/>
    <w:rsid w:val="001B1583"/>
    <w:rsid w:val="001C60E7"/>
    <w:rsid w:val="001E4EA6"/>
    <w:rsid w:val="001E7B5F"/>
    <w:rsid w:val="001F6851"/>
    <w:rsid w:val="001F6C5F"/>
    <w:rsid w:val="00200CF8"/>
    <w:rsid w:val="002066D4"/>
    <w:rsid w:val="00216A94"/>
    <w:rsid w:val="00237F0D"/>
    <w:rsid w:val="002430B8"/>
    <w:rsid w:val="0024508E"/>
    <w:rsid w:val="00253F50"/>
    <w:rsid w:val="00272C50"/>
    <w:rsid w:val="00293EBB"/>
    <w:rsid w:val="002B4C81"/>
    <w:rsid w:val="002C0C0F"/>
    <w:rsid w:val="002C763D"/>
    <w:rsid w:val="002C7B24"/>
    <w:rsid w:val="002E0DC1"/>
    <w:rsid w:val="00303833"/>
    <w:rsid w:val="003123A1"/>
    <w:rsid w:val="00314193"/>
    <w:rsid w:val="00345B8E"/>
    <w:rsid w:val="003612B9"/>
    <w:rsid w:val="0037566D"/>
    <w:rsid w:val="00375764"/>
    <w:rsid w:val="003A2A55"/>
    <w:rsid w:val="003A3EFB"/>
    <w:rsid w:val="003A4664"/>
    <w:rsid w:val="003A4DEC"/>
    <w:rsid w:val="003B53CB"/>
    <w:rsid w:val="003C56B2"/>
    <w:rsid w:val="004103DB"/>
    <w:rsid w:val="00410768"/>
    <w:rsid w:val="00416078"/>
    <w:rsid w:val="00416E15"/>
    <w:rsid w:val="00433535"/>
    <w:rsid w:val="00433B51"/>
    <w:rsid w:val="00434BC2"/>
    <w:rsid w:val="00435974"/>
    <w:rsid w:val="00442C98"/>
    <w:rsid w:val="004561E9"/>
    <w:rsid w:val="00461EF4"/>
    <w:rsid w:val="004721BE"/>
    <w:rsid w:val="00493CB9"/>
    <w:rsid w:val="00494170"/>
    <w:rsid w:val="004A352D"/>
    <w:rsid w:val="004A7599"/>
    <w:rsid w:val="004D28D9"/>
    <w:rsid w:val="004F1B02"/>
    <w:rsid w:val="004F4079"/>
    <w:rsid w:val="004F6B63"/>
    <w:rsid w:val="00513146"/>
    <w:rsid w:val="005178BB"/>
    <w:rsid w:val="00527696"/>
    <w:rsid w:val="005319EB"/>
    <w:rsid w:val="0055290F"/>
    <w:rsid w:val="0055508A"/>
    <w:rsid w:val="00574875"/>
    <w:rsid w:val="0058229A"/>
    <w:rsid w:val="00594669"/>
    <w:rsid w:val="005B603C"/>
    <w:rsid w:val="005D0240"/>
    <w:rsid w:val="005F578A"/>
    <w:rsid w:val="00621FF5"/>
    <w:rsid w:val="0062531B"/>
    <w:rsid w:val="00637322"/>
    <w:rsid w:val="006375B8"/>
    <w:rsid w:val="00637EBE"/>
    <w:rsid w:val="006633E4"/>
    <w:rsid w:val="0068787B"/>
    <w:rsid w:val="006931A3"/>
    <w:rsid w:val="006B7D40"/>
    <w:rsid w:val="006D5E38"/>
    <w:rsid w:val="006F79D5"/>
    <w:rsid w:val="007134D9"/>
    <w:rsid w:val="0073069C"/>
    <w:rsid w:val="00744934"/>
    <w:rsid w:val="00744ABA"/>
    <w:rsid w:val="00754CED"/>
    <w:rsid w:val="0076236F"/>
    <w:rsid w:val="00766503"/>
    <w:rsid w:val="0077012B"/>
    <w:rsid w:val="00775ED4"/>
    <w:rsid w:val="00792B4A"/>
    <w:rsid w:val="007948E1"/>
    <w:rsid w:val="007A136A"/>
    <w:rsid w:val="007A751E"/>
    <w:rsid w:val="007A79C4"/>
    <w:rsid w:val="007C1DBA"/>
    <w:rsid w:val="007C73BB"/>
    <w:rsid w:val="007D7C07"/>
    <w:rsid w:val="00802F3E"/>
    <w:rsid w:val="00807DC4"/>
    <w:rsid w:val="00836FB5"/>
    <w:rsid w:val="008412D0"/>
    <w:rsid w:val="008426E9"/>
    <w:rsid w:val="00855799"/>
    <w:rsid w:val="00874287"/>
    <w:rsid w:val="008745C4"/>
    <w:rsid w:val="00876F58"/>
    <w:rsid w:val="00877326"/>
    <w:rsid w:val="00891157"/>
    <w:rsid w:val="008929CC"/>
    <w:rsid w:val="008C1BE1"/>
    <w:rsid w:val="008C6EF4"/>
    <w:rsid w:val="008D1D4B"/>
    <w:rsid w:val="008D770B"/>
    <w:rsid w:val="008E35BB"/>
    <w:rsid w:val="008F0109"/>
    <w:rsid w:val="008F5973"/>
    <w:rsid w:val="00916C20"/>
    <w:rsid w:val="00930AA4"/>
    <w:rsid w:val="009449AE"/>
    <w:rsid w:val="00957C7B"/>
    <w:rsid w:val="00964415"/>
    <w:rsid w:val="00967AD5"/>
    <w:rsid w:val="0099007D"/>
    <w:rsid w:val="0099061D"/>
    <w:rsid w:val="009A25F4"/>
    <w:rsid w:val="009D0BE4"/>
    <w:rsid w:val="009D2181"/>
    <w:rsid w:val="009E5924"/>
    <w:rsid w:val="00A0346A"/>
    <w:rsid w:val="00A14365"/>
    <w:rsid w:val="00A24F12"/>
    <w:rsid w:val="00A25380"/>
    <w:rsid w:val="00A26726"/>
    <w:rsid w:val="00A27D3D"/>
    <w:rsid w:val="00A42532"/>
    <w:rsid w:val="00A6458C"/>
    <w:rsid w:val="00A6708D"/>
    <w:rsid w:val="00A82A05"/>
    <w:rsid w:val="00A96427"/>
    <w:rsid w:val="00AA73D2"/>
    <w:rsid w:val="00AC6256"/>
    <w:rsid w:val="00AD4727"/>
    <w:rsid w:val="00AD6FFC"/>
    <w:rsid w:val="00AF423C"/>
    <w:rsid w:val="00B05300"/>
    <w:rsid w:val="00B070D6"/>
    <w:rsid w:val="00B14EC2"/>
    <w:rsid w:val="00B303E7"/>
    <w:rsid w:val="00B323E6"/>
    <w:rsid w:val="00B45512"/>
    <w:rsid w:val="00B5090C"/>
    <w:rsid w:val="00B6624B"/>
    <w:rsid w:val="00B72AEA"/>
    <w:rsid w:val="00B86C47"/>
    <w:rsid w:val="00BA5CF8"/>
    <w:rsid w:val="00BD00F7"/>
    <w:rsid w:val="00BE32F2"/>
    <w:rsid w:val="00BE4F16"/>
    <w:rsid w:val="00BF00ED"/>
    <w:rsid w:val="00BF0BED"/>
    <w:rsid w:val="00BF1376"/>
    <w:rsid w:val="00BF5831"/>
    <w:rsid w:val="00C07F06"/>
    <w:rsid w:val="00C15EBC"/>
    <w:rsid w:val="00C17845"/>
    <w:rsid w:val="00C21FBB"/>
    <w:rsid w:val="00C37D53"/>
    <w:rsid w:val="00C40337"/>
    <w:rsid w:val="00C51C7B"/>
    <w:rsid w:val="00C52059"/>
    <w:rsid w:val="00C54D8C"/>
    <w:rsid w:val="00C56836"/>
    <w:rsid w:val="00C611EE"/>
    <w:rsid w:val="00C820F9"/>
    <w:rsid w:val="00CC198E"/>
    <w:rsid w:val="00CC1EA6"/>
    <w:rsid w:val="00CC674B"/>
    <w:rsid w:val="00CD0770"/>
    <w:rsid w:val="00CD45A4"/>
    <w:rsid w:val="00CF3E34"/>
    <w:rsid w:val="00D02B41"/>
    <w:rsid w:val="00D0488C"/>
    <w:rsid w:val="00D139CC"/>
    <w:rsid w:val="00D13F89"/>
    <w:rsid w:val="00D25B77"/>
    <w:rsid w:val="00D30314"/>
    <w:rsid w:val="00D33F3F"/>
    <w:rsid w:val="00D3449F"/>
    <w:rsid w:val="00D47B25"/>
    <w:rsid w:val="00D63C59"/>
    <w:rsid w:val="00D753CD"/>
    <w:rsid w:val="00D76A6B"/>
    <w:rsid w:val="00D92554"/>
    <w:rsid w:val="00DA731F"/>
    <w:rsid w:val="00DA74DB"/>
    <w:rsid w:val="00DB2D53"/>
    <w:rsid w:val="00DC1136"/>
    <w:rsid w:val="00DD2988"/>
    <w:rsid w:val="00DF1DFD"/>
    <w:rsid w:val="00E0021D"/>
    <w:rsid w:val="00E245AE"/>
    <w:rsid w:val="00E41D39"/>
    <w:rsid w:val="00E54888"/>
    <w:rsid w:val="00E55B1A"/>
    <w:rsid w:val="00E6363C"/>
    <w:rsid w:val="00E71041"/>
    <w:rsid w:val="00E71CA8"/>
    <w:rsid w:val="00E75936"/>
    <w:rsid w:val="00E81D9F"/>
    <w:rsid w:val="00E8259B"/>
    <w:rsid w:val="00E83A85"/>
    <w:rsid w:val="00E86F6A"/>
    <w:rsid w:val="00E926CC"/>
    <w:rsid w:val="00EA3BBC"/>
    <w:rsid w:val="00EA3E7C"/>
    <w:rsid w:val="00EB6C3E"/>
    <w:rsid w:val="00EB7B45"/>
    <w:rsid w:val="00EC3D94"/>
    <w:rsid w:val="00EC6D65"/>
    <w:rsid w:val="00ED36E0"/>
    <w:rsid w:val="00EE4F30"/>
    <w:rsid w:val="00F0163D"/>
    <w:rsid w:val="00F03E0A"/>
    <w:rsid w:val="00F20061"/>
    <w:rsid w:val="00F205CD"/>
    <w:rsid w:val="00F321EB"/>
    <w:rsid w:val="00F4401A"/>
    <w:rsid w:val="00F50FCC"/>
    <w:rsid w:val="00F5791E"/>
    <w:rsid w:val="00F6063A"/>
    <w:rsid w:val="00F809D6"/>
    <w:rsid w:val="00F826A9"/>
    <w:rsid w:val="00FA431A"/>
    <w:rsid w:val="00FA7390"/>
    <w:rsid w:val="00FB144E"/>
    <w:rsid w:val="00FB6518"/>
    <w:rsid w:val="00FC093F"/>
    <w:rsid w:val="00FC11B4"/>
    <w:rsid w:val="00FC182B"/>
    <w:rsid w:val="00FD5016"/>
    <w:rsid w:val="00FE4FD8"/>
    <w:rsid w:val="00FF1A11"/>
    <w:rsid w:val="00FF64CC"/>
    <w:rsid w:val="00FF6C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D807603"/>
  <w15:docId w15:val="{152A7CE4-72A2-4F5A-8917-8A1E142F5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6C20"/>
  </w:style>
  <w:style w:type="paragraph" w:styleId="Heading1">
    <w:name w:val="heading 1"/>
    <w:basedOn w:val="Normal"/>
    <w:next w:val="Normal"/>
    <w:qFormat/>
    <w:rsid w:val="00916C20"/>
    <w:pPr>
      <w:keepNext/>
      <w:spacing w:before="240" w:after="60"/>
      <w:outlineLvl w:val="0"/>
    </w:pPr>
    <w:rPr>
      <w:rFonts w:ascii="Arial" w:hAnsi="Arial"/>
      <w:b/>
      <w:kern w:val="28"/>
      <w:sz w:val="28"/>
    </w:rPr>
  </w:style>
  <w:style w:type="paragraph" w:styleId="Heading2">
    <w:name w:val="heading 2"/>
    <w:basedOn w:val="Normal"/>
    <w:next w:val="Normal"/>
    <w:link w:val="Heading2Char"/>
    <w:semiHidden/>
    <w:unhideWhenUsed/>
    <w:qFormat/>
    <w:rsid w:val="00AC62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16C20"/>
    <w:pPr>
      <w:tabs>
        <w:tab w:val="center" w:pos="4320"/>
        <w:tab w:val="right" w:pos="8640"/>
      </w:tabs>
    </w:pPr>
  </w:style>
  <w:style w:type="paragraph" w:styleId="Footer">
    <w:name w:val="footer"/>
    <w:basedOn w:val="Normal"/>
    <w:link w:val="FooterChar"/>
    <w:uiPriority w:val="99"/>
    <w:rsid w:val="00916C20"/>
    <w:pPr>
      <w:tabs>
        <w:tab w:val="center" w:pos="4320"/>
        <w:tab w:val="right" w:pos="8640"/>
      </w:tabs>
    </w:pPr>
  </w:style>
  <w:style w:type="character" w:styleId="PageNumber">
    <w:name w:val="page number"/>
    <w:basedOn w:val="DefaultParagraphFont"/>
    <w:rsid w:val="00253F50"/>
  </w:style>
  <w:style w:type="paragraph" w:styleId="BalloonText">
    <w:name w:val="Balloon Text"/>
    <w:basedOn w:val="Normal"/>
    <w:link w:val="BalloonTextChar"/>
    <w:rsid w:val="000C62C8"/>
    <w:rPr>
      <w:rFonts w:ascii="Tahoma" w:hAnsi="Tahoma" w:cs="Tahoma"/>
      <w:sz w:val="16"/>
      <w:szCs w:val="16"/>
    </w:rPr>
  </w:style>
  <w:style w:type="character" w:customStyle="1" w:styleId="BalloonTextChar">
    <w:name w:val="Balloon Text Char"/>
    <w:basedOn w:val="DefaultParagraphFont"/>
    <w:link w:val="BalloonText"/>
    <w:rsid w:val="000C62C8"/>
    <w:rPr>
      <w:rFonts w:ascii="Tahoma" w:hAnsi="Tahoma" w:cs="Tahoma"/>
      <w:sz w:val="16"/>
      <w:szCs w:val="16"/>
    </w:rPr>
  </w:style>
  <w:style w:type="character" w:customStyle="1" w:styleId="FooterChar">
    <w:name w:val="Footer Char"/>
    <w:basedOn w:val="DefaultParagraphFont"/>
    <w:link w:val="Footer"/>
    <w:uiPriority w:val="99"/>
    <w:rsid w:val="008929CC"/>
  </w:style>
  <w:style w:type="paragraph" w:styleId="ListParagraph">
    <w:name w:val="List Paragraph"/>
    <w:basedOn w:val="Normal"/>
    <w:uiPriority w:val="34"/>
    <w:qFormat/>
    <w:rsid w:val="005B603C"/>
    <w:pPr>
      <w:ind w:left="720"/>
      <w:contextualSpacing/>
    </w:pPr>
  </w:style>
  <w:style w:type="table" w:styleId="TableGrid">
    <w:name w:val="Table Grid"/>
    <w:basedOn w:val="TableNormal"/>
    <w:rsid w:val="005B60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semiHidden/>
    <w:rsid w:val="00AC625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E86F6A"/>
    <w:rPr>
      <w:color w:val="0000FF" w:themeColor="hyperlink"/>
      <w:u w:val="single"/>
    </w:rPr>
  </w:style>
  <w:style w:type="character" w:styleId="UnresolvedMention">
    <w:name w:val="Unresolved Mention"/>
    <w:basedOn w:val="DefaultParagraphFont"/>
    <w:uiPriority w:val="99"/>
    <w:semiHidden/>
    <w:unhideWhenUsed/>
    <w:rsid w:val="00E86F6A"/>
    <w:rPr>
      <w:color w:val="605E5C"/>
      <w:shd w:val="clear" w:color="auto" w:fill="E1DFDD"/>
    </w:rPr>
  </w:style>
  <w:style w:type="paragraph" w:styleId="Subtitle">
    <w:name w:val="Subtitle"/>
    <w:basedOn w:val="Normal"/>
    <w:next w:val="Normal"/>
    <w:link w:val="SubtitleChar"/>
    <w:qFormat/>
    <w:rsid w:val="00A6458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A6458C"/>
    <w:rPr>
      <w:rFonts w:asciiTheme="minorHAnsi" w:eastAsiaTheme="minorEastAsia" w:hAnsiTheme="minorHAnsi" w:cstheme="minorBidi"/>
      <w:color w:val="5A5A5A" w:themeColor="text1" w:themeTint="A5"/>
      <w:spacing w:val="15"/>
      <w:sz w:val="22"/>
      <w:szCs w:val="22"/>
    </w:rPr>
  </w:style>
  <w:style w:type="paragraph" w:styleId="TOCHeading">
    <w:name w:val="TOC Heading"/>
    <w:basedOn w:val="Heading1"/>
    <w:next w:val="Normal"/>
    <w:uiPriority w:val="39"/>
    <w:unhideWhenUsed/>
    <w:qFormat/>
    <w:rsid w:val="00A6458C"/>
    <w:pPr>
      <w:keepLines/>
      <w:spacing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2">
    <w:name w:val="toc 2"/>
    <w:basedOn w:val="Normal"/>
    <w:next w:val="Normal"/>
    <w:autoRedefine/>
    <w:uiPriority w:val="39"/>
    <w:unhideWhenUsed/>
    <w:rsid w:val="00A6458C"/>
    <w:pPr>
      <w:spacing w:after="100"/>
      <w:ind w:left="200"/>
    </w:pPr>
  </w:style>
  <w:style w:type="paragraph" w:styleId="TOC1">
    <w:name w:val="toc 1"/>
    <w:basedOn w:val="Normal"/>
    <w:next w:val="Normal"/>
    <w:autoRedefine/>
    <w:uiPriority w:val="39"/>
    <w:unhideWhenUsed/>
    <w:rsid w:val="00A6458C"/>
    <w:pPr>
      <w:spacing w:after="100"/>
    </w:pPr>
  </w:style>
  <w:style w:type="character" w:customStyle="1" w:styleId="styleswordwithsynonyms8m9z7">
    <w:name w:val="styles_wordwithsynonyms__8m9z7"/>
    <w:basedOn w:val="DefaultParagraphFont"/>
    <w:rsid w:val="00FF1A11"/>
  </w:style>
  <w:style w:type="character" w:customStyle="1" w:styleId="apple-converted-space">
    <w:name w:val="apple-converted-space"/>
    <w:basedOn w:val="DefaultParagraphFont"/>
    <w:rsid w:val="00CC1EA6"/>
  </w:style>
  <w:style w:type="paragraph" w:styleId="NormalWeb">
    <w:name w:val="Normal (Web)"/>
    <w:basedOn w:val="Normal"/>
    <w:uiPriority w:val="99"/>
    <w:unhideWhenUsed/>
    <w:rsid w:val="007948E1"/>
    <w:pPr>
      <w:spacing w:before="100" w:beforeAutospacing="1" w:after="100" w:afterAutospacing="1"/>
    </w:pPr>
    <w:rPr>
      <w:rFonts w:eastAsia="Times New Roman"/>
      <w:sz w:val="24"/>
      <w:szCs w:val="24"/>
      <w:lang w:val="en-SG" w:eastAsia="zh-CN"/>
    </w:rPr>
  </w:style>
  <w:style w:type="character" w:customStyle="1" w:styleId="url">
    <w:name w:val="url"/>
    <w:basedOn w:val="DefaultParagraphFont"/>
    <w:rsid w:val="007948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55246">
      <w:bodyDiv w:val="1"/>
      <w:marLeft w:val="0"/>
      <w:marRight w:val="0"/>
      <w:marTop w:val="0"/>
      <w:marBottom w:val="0"/>
      <w:divBdr>
        <w:top w:val="none" w:sz="0" w:space="0" w:color="auto"/>
        <w:left w:val="none" w:sz="0" w:space="0" w:color="auto"/>
        <w:bottom w:val="none" w:sz="0" w:space="0" w:color="auto"/>
        <w:right w:val="none" w:sz="0" w:space="0" w:color="auto"/>
      </w:divBdr>
      <w:divsChild>
        <w:div w:id="892545737">
          <w:marLeft w:val="-720"/>
          <w:marRight w:val="0"/>
          <w:marTop w:val="0"/>
          <w:marBottom w:val="0"/>
          <w:divBdr>
            <w:top w:val="none" w:sz="0" w:space="0" w:color="auto"/>
            <w:left w:val="none" w:sz="0" w:space="0" w:color="auto"/>
            <w:bottom w:val="none" w:sz="0" w:space="0" w:color="auto"/>
            <w:right w:val="none" w:sz="0" w:space="0" w:color="auto"/>
          </w:divBdr>
        </w:div>
      </w:divsChild>
    </w:div>
    <w:div w:id="67922975">
      <w:bodyDiv w:val="1"/>
      <w:marLeft w:val="0"/>
      <w:marRight w:val="0"/>
      <w:marTop w:val="0"/>
      <w:marBottom w:val="0"/>
      <w:divBdr>
        <w:top w:val="none" w:sz="0" w:space="0" w:color="auto"/>
        <w:left w:val="none" w:sz="0" w:space="0" w:color="auto"/>
        <w:bottom w:val="none" w:sz="0" w:space="0" w:color="auto"/>
        <w:right w:val="none" w:sz="0" w:space="0" w:color="auto"/>
      </w:divBdr>
      <w:divsChild>
        <w:div w:id="682902676">
          <w:marLeft w:val="-720"/>
          <w:marRight w:val="0"/>
          <w:marTop w:val="0"/>
          <w:marBottom w:val="0"/>
          <w:divBdr>
            <w:top w:val="none" w:sz="0" w:space="0" w:color="auto"/>
            <w:left w:val="none" w:sz="0" w:space="0" w:color="auto"/>
            <w:bottom w:val="none" w:sz="0" w:space="0" w:color="auto"/>
            <w:right w:val="none" w:sz="0" w:space="0" w:color="auto"/>
          </w:divBdr>
        </w:div>
      </w:divsChild>
    </w:div>
    <w:div w:id="95179185">
      <w:bodyDiv w:val="1"/>
      <w:marLeft w:val="0"/>
      <w:marRight w:val="0"/>
      <w:marTop w:val="0"/>
      <w:marBottom w:val="0"/>
      <w:divBdr>
        <w:top w:val="none" w:sz="0" w:space="0" w:color="auto"/>
        <w:left w:val="none" w:sz="0" w:space="0" w:color="auto"/>
        <w:bottom w:val="none" w:sz="0" w:space="0" w:color="auto"/>
        <w:right w:val="none" w:sz="0" w:space="0" w:color="auto"/>
      </w:divBdr>
      <w:divsChild>
        <w:div w:id="1344630288">
          <w:marLeft w:val="-720"/>
          <w:marRight w:val="0"/>
          <w:marTop w:val="0"/>
          <w:marBottom w:val="0"/>
          <w:divBdr>
            <w:top w:val="none" w:sz="0" w:space="0" w:color="auto"/>
            <w:left w:val="none" w:sz="0" w:space="0" w:color="auto"/>
            <w:bottom w:val="none" w:sz="0" w:space="0" w:color="auto"/>
            <w:right w:val="none" w:sz="0" w:space="0" w:color="auto"/>
          </w:divBdr>
        </w:div>
      </w:divsChild>
    </w:div>
    <w:div w:id="136918064">
      <w:bodyDiv w:val="1"/>
      <w:marLeft w:val="0"/>
      <w:marRight w:val="0"/>
      <w:marTop w:val="0"/>
      <w:marBottom w:val="0"/>
      <w:divBdr>
        <w:top w:val="none" w:sz="0" w:space="0" w:color="auto"/>
        <w:left w:val="none" w:sz="0" w:space="0" w:color="auto"/>
        <w:bottom w:val="none" w:sz="0" w:space="0" w:color="auto"/>
        <w:right w:val="none" w:sz="0" w:space="0" w:color="auto"/>
      </w:divBdr>
      <w:divsChild>
        <w:div w:id="2116905868">
          <w:marLeft w:val="-720"/>
          <w:marRight w:val="0"/>
          <w:marTop w:val="0"/>
          <w:marBottom w:val="0"/>
          <w:divBdr>
            <w:top w:val="none" w:sz="0" w:space="0" w:color="auto"/>
            <w:left w:val="none" w:sz="0" w:space="0" w:color="auto"/>
            <w:bottom w:val="none" w:sz="0" w:space="0" w:color="auto"/>
            <w:right w:val="none" w:sz="0" w:space="0" w:color="auto"/>
          </w:divBdr>
        </w:div>
      </w:divsChild>
    </w:div>
    <w:div w:id="334916099">
      <w:bodyDiv w:val="1"/>
      <w:marLeft w:val="0"/>
      <w:marRight w:val="0"/>
      <w:marTop w:val="0"/>
      <w:marBottom w:val="0"/>
      <w:divBdr>
        <w:top w:val="none" w:sz="0" w:space="0" w:color="auto"/>
        <w:left w:val="none" w:sz="0" w:space="0" w:color="auto"/>
        <w:bottom w:val="none" w:sz="0" w:space="0" w:color="auto"/>
        <w:right w:val="none" w:sz="0" w:space="0" w:color="auto"/>
      </w:divBdr>
    </w:div>
    <w:div w:id="355271140">
      <w:bodyDiv w:val="1"/>
      <w:marLeft w:val="0"/>
      <w:marRight w:val="0"/>
      <w:marTop w:val="0"/>
      <w:marBottom w:val="0"/>
      <w:divBdr>
        <w:top w:val="none" w:sz="0" w:space="0" w:color="auto"/>
        <w:left w:val="none" w:sz="0" w:space="0" w:color="auto"/>
        <w:bottom w:val="none" w:sz="0" w:space="0" w:color="auto"/>
        <w:right w:val="none" w:sz="0" w:space="0" w:color="auto"/>
      </w:divBdr>
      <w:divsChild>
        <w:div w:id="614865679">
          <w:marLeft w:val="-720"/>
          <w:marRight w:val="0"/>
          <w:marTop w:val="0"/>
          <w:marBottom w:val="0"/>
          <w:divBdr>
            <w:top w:val="none" w:sz="0" w:space="0" w:color="auto"/>
            <w:left w:val="none" w:sz="0" w:space="0" w:color="auto"/>
            <w:bottom w:val="none" w:sz="0" w:space="0" w:color="auto"/>
            <w:right w:val="none" w:sz="0" w:space="0" w:color="auto"/>
          </w:divBdr>
        </w:div>
      </w:divsChild>
    </w:div>
    <w:div w:id="379940612">
      <w:bodyDiv w:val="1"/>
      <w:marLeft w:val="0"/>
      <w:marRight w:val="0"/>
      <w:marTop w:val="0"/>
      <w:marBottom w:val="0"/>
      <w:divBdr>
        <w:top w:val="none" w:sz="0" w:space="0" w:color="auto"/>
        <w:left w:val="none" w:sz="0" w:space="0" w:color="auto"/>
        <w:bottom w:val="none" w:sz="0" w:space="0" w:color="auto"/>
        <w:right w:val="none" w:sz="0" w:space="0" w:color="auto"/>
      </w:divBdr>
      <w:divsChild>
        <w:div w:id="1408304352">
          <w:marLeft w:val="-720"/>
          <w:marRight w:val="0"/>
          <w:marTop w:val="0"/>
          <w:marBottom w:val="0"/>
          <w:divBdr>
            <w:top w:val="none" w:sz="0" w:space="0" w:color="auto"/>
            <w:left w:val="none" w:sz="0" w:space="0" w:color="auto"/>
            <w:bottom w:val="none" w:sz="0" w:space="0" w:color="auto"/>
            <w:right w:val="none" w:sz="0" w:space="0" w:color="auto"/>
          </w:divBdr>
        </w:div>
      </w:divsChild>
    </w:div>
    <w:div w:id="382140838">
      <w:bodyDiv w:val="1"/>
      <w:marLeft w:val="0"/>
      <w:marRight w:val="0"/>
      <w:marTop w:val="0"/>
      <w:marBottom w:val="0"/>
      <w:divBdr>
        <w:top w:val="none" w:sz="0" w:space="0" w:color="auto"/>
        <w:left w:val="none" w:sz="0" w:space="0" w:color="auto"/>
        <w:bottom w:val="none" w:sz="0" w:space="0" w:color="auto"/>
        <w:right w:val="none" w:sz="0" w:space="0" w:color="auto"/>
      </w:divBdr>
      <w:divsChild>
        <w:div w:id="345060582">
          <w:marLeft w:val="720"/>
          <w:marRight w:val="0"/>
          <w:marTop w:val="0"/>
          <w:marBottom w:val="0"/>
          <w:divBdr>
            <w:top w:val="none" w:sz="0" w:space="0" w:color="auto"/>
            <w:left w:val="none" w:sz="0" w:space="0" w:color="auto"/>
            <w:bottom w:val="none" w:sz="0" w:space="0" w:color="auto"/>
            <w:right w:val="none" w:sz="0" w:space="0" w:color="auto"/>
          </w:divBdr>
        </w:div>
        <w:div w:id="831024055">
          <w:marLeft w:val="720"/>
          <w:marRight w:val="0"/>
          <w:marTop w:val="0"/>
          <w:marBottom w:val="0"/>
          <w:divBdr>
            <w:top w:val="none" w:sz="0" w:space="0" w:color="auto"/>
            <w:left w:val="none" w:sz="0" w:space="0" w:color="auto"/>
            <w:bottom w:val="none" w:sz="0" w:space="0" w:color="auto"/>
            <w:right w:val="none" w:sz="0" w:space="0" w:color="auto"/>
          </w:divBdr>
        </w:div>
        <w:div w:id="770593168">
          <w:marLeft w:val="720"/>
          <w:marRight w:val="0"/>
          <w:marTop w:val="0"/>
          <w:marBottom w:val="0"/>
          <w:divBdr>
            <w:top w:val="none" w:sz="0" w:space="0" w:color="auto"/>
            <w:left w:val="none" w:sz="0" w:space="0" w:color="auto"/>
            <w:bottom w:val="none" w:sz="0" w:space="0" w:color="auto"/>
            <w:right w:val="none" w:sz="0" w:space="0" w:color="auto"/>
          </w:divBdr>
        </w:div>
      </w:divsChild>
    </w:div>
    <w:div w:id="389305919">
      <w:bodyDiv w:val="1"/>
      <w:marLeft w:val="0"/>
      <w:marRight w:val="0"/>
      <w:marTop w:val="0"/>
      <w:marBottom w:val="0"/>
      <w:divBdr>
        <w:top w:val="none" w:sz="0" w:space="0" w:color="auto"/>
        <w:left w:val="none" w:sz="0" w:space="0" w:color="auto"/>
        <w:bottom w:val="none" w:sz="0" w:space="0" w:color="auto"/>
        <w:right w:val="none" w:sz="0" w:space="0" w:color="auto"/>
      </w:divBdr>
      <w:divsChild>
        <w:div w:id="1782457517">
          <w:marLeft w:val="-720"/>
          <w:marRight w:val="0"/>
          <w:marTop w:val="0"/>
          <w:marBottom w:val="0"/>
          <w:divBdr>
            <w:top w:val="none" w:sz="0" w:space="0" w:color="auto"/>
            <w:left w:val="none" w:sz="0" w:space="0" w:color="auto"/>
            <w:bottom w:val="none" w:sz="0" w:space="0" w:color="auto"/>
            <w:right w:val="none" w:sz="0" w:space="0" w:color="auto"/>
          </w:divBdr>
        </w:div>
      </w:divsChild>
    </w:div>
    <w:div w:id="393700409">
      <w:bodyDiv w:val="1"/>
      <w:marLeft w:val="0"/>
      <w:marRight w:val="0"/>
      <w:marTop w:val="0"/>
      <w:marBottom w:val="0"/>
      <w:divBdr>
        <w:top w:val="none" w:sz="0" w:space="0" w:color="auto"/>
        <w:left w:val="none" w:sz="0" w:space="0" w:color="auto"/>
        <w:bottom w:val="none" w:sz="0" w:space="0" w:color="auto"/>
        <w:right w:val="none" w:sz="0" w:space="0" w:color="auto"/>
      </w:divBdr>
      <w:divsChild>
        <w:div w:id="316036913">
          <w:marLeft w:val="-720"/>
          <w:marRight w:val="0"/>
          <w:marTop w:val="0"/>
          <w:marBottom w:val="0"/>
          <w:divBdr>
            <w:top w:val="none" w:sz="0" w:space="0" w:color="auto"/>
            <w:left w:val="none" w:sz="0" w:space="0" w:color="auto"/>
            <w:bottom w:val="none" w:sz="0" w:space="0" w:color="auto"/>
            <w:right w:val="none" w:sz="0" w:space="0" w:color="auto"/>
          </w:divBdr>
        </w:div>
      </w:divsChild>
    </w:div>
    <w:div w:id="427040807">
      <w:bodyDiv w:val="1"/>
      <w:marLeft w:val="0"/>
      <w:marRight w:val="0"/>
      <w:marTop w:val="0"/>
      <w:marBottom w:val="0"/>
      <w:divBdr>
        <w:top w:val="none" w:sz="0" w:space="0" w:color="auto"/>
        <w:left w:val="none" w:sz="0" w:space="0" w:color="auto"/>
        <w:bottom w:val="none" w:sz="0" w:space="0" w:color="auto"/>
        <w:right w:val="none" w:sz="0" w:space="0" w:color="auto"/>
      </w:divBdr>
      <w:divsChild>
        <w:div w:id="818032827">
          <w:marLeft w:val="-720"/>
          <w:marRight w:val="0"/>
          <w:marTop w:val="0"/>
          <w:marBottom w:val="0"/>
          <w:divBdr>
            <w:top w:val="none" w:sz="0" w:space="0" w:color="auto"/>
            <w:left w:val="none" w:sz="0" w:space="0" w:color="auto"/>
            <w:bottom w:val="none" w:sz="0" w:space="0" w:color="auto"/>
            <w:right w:val="none" w:sz="0" w:space="0" w:color="auto"/>
          </w:divBdr>
        </w:div>
      </w:divsChild>
    </w:div>
    <w:div w:id="452679140">
      <w:bodyDiv w:val="1"/>
      <w:marLeft w:val="0"/>
      <w:marRight w:val="0"/>
      <w:marTop w:val="0"/>
      <w:marBottom w:val="0"/>
      <w:divBdr>
        <w:top w:val="none" w:sz="0" w:space="0" w:color="auto"/>
        <w:left w:val="none" w:sz="0" w:space="0" w:color="auto"/>
        <w:bottom w:val="none" w:sz="0" w:space="0" w:color="auto"/>
        <w:right w:val="none" w:sz="0" w:space="0" w:color="auto"/>
      </w:divBdr>
      <w:divsChild>
        <w:div w:id="187379949">
          <w:marLeft w:val="-720"/>
          <w:marRight w:val="0"/>
          <w:marTop w:val="0"/>
          <w:marBottom w:val="0"/>
          <w:divBdr>
            <w:top w:val="none" w:sz="0" w:space="0" w:color="auto"/>
            <w:left w:val="none" w:sz="0" w:space="0" w:color="auto"/>
            <w:bottom w:val="none" w:sz="0" w:space="0" w:color="auto"/>
            <w:right w:val="none" w:sz="0" w:space="0" w:color="auto"/>
          </w:divBdr>
        </w:div>
      </w:divsChild>
    </w:div>
    <w:div w:id="626662382">
      <w:bodyDiv w:val="1"/>
      <w:marLeft w:val="0"/>
      <w:marRight w:val="0"/>
      <w:marTop w:val="0"/>
      <w:marBottom w:val="0"/>
      <w:divBdr>
        <w:top w:val="none" w:sz="0" w:space="0" w:color="auto"/>
        <w:left w:val="none" w:sz="0" w:space="0" w:color="auto"/>
        <w:bottom w:val="none" w:sz="0" w:space="0" w:color="auto"/>
        <w:right w:val="none" w:sz="0" w:space="0" w:color="auto"/>
      </w:divBdr>
      <w:divsChild>
        <w:div w:id="309677576">
          <w:marLeft w:val="-720"/>
          <w:marRight w:val="0"/>
          <w:marTop w:val="0"/>
          <w:marBottom w:val="0"/>
          <w:divBdr>
            <w:top w:val="none" w:sz="0" w:space="0" w:color="auto"/>
            <w:left w:val="none" w:sz="0" w:space="0" w:color="auto"/>
            <w:bottom w:val="none" w:sz="0" w:space="0" w:color="auto"/>
            <w:right w:val="none" w:sz="0" w:space="0" w:color="auto"/>
          </w:divBdr>
        </w:div>
      </w:divsChild>
    </w:div>
    <w:div w:id="712727720">
      <w:bodyDiv w:val="1"/>
      <w:marLeft w:val="0"/>
      <w:marRight w:val="0"/>
      <w:marTop w:val="0"/>
      <w:marBottom w:val="0"/>
      <w:divBdr>
        <w:top w:val="none" w:sz="0" w:space="0" w:color="auto"/>
        <w:left w:val="none" w:sz="0" w:space="0" w:color="auto"/>
        <w:bottom w:val="none" w:sz="0" w:space="0" w:color="auto"/>
        <w:right w:val="none" w:sz="0" w:space="0" w:color="auto"/>
      </w:divBdr>
    </w:div>
    <w:div w:id="720716682">
      <w:bodyDiv w:val="1"/>
      <w:marLeft w:val="0"/>
      <w:marRight w:val="0"/>
      <w:marTop w:val="0"/>
      <w:marBottom w:val="0"/>
      <w:divBdr>
        <w:top w:val="none" w:sz="0" w:space="0" w:color="auto"/>
        <w:left w:val="none" w:sz="0" w:space="0" w:color="auto"/>
        <w:bottom w:val="none" w:sz="0" w:space="0" w:color="auto"/>
        <w:right w:val="none" w:sz="0" w:space="0" w:color="auto"/>
      </w:divBdr>
      <w:divsChild>
        <w:div w:id="55472921">
          <w:marLeft w:val="-720"/>
          <w:marRight w:val="0"/>
          <w:marTop w:val="0"/>
          <w:marBottom w:val="0"/>
          <w:divBdr>
            <w:top w:val="none" w:sz="0" w:space="0" w:color="auto"/>
            <w:left w:val="none" w:sz="0" w:space="0" w:color="auto"/>
            <w:bottom w:val="none" w:sz="0" w:space="0" w:color="auto"/>
            <w:right w:val="none" w:sz="0" w:space="0" w:color="auto"/>
          </w:divBdr>
        </w:div>
      </w:divsChild>
    </w:div>
    <w:div w:id="737023121">
      <w:bodyDiv w:val="1"/>
      <w:marLeft w:val="0"/>
      <w:marRight w:val="0"/>
      <w:marTop w:val="0"/>
      <w:marBottom w:val="0"/>
      <w:divBdr>
        <w:top w:val="none" w:sz="0" w:space="0" w:color="auto"/>
        <w:left w:val="none" w:sz="0" w:space="0" w:color="auto"/>
        <w:bottom w:val="none" w:sz="0" w:space="0" w:color="auto"/>
        <w:right w:val="none" w:sz="0" w:space="0" w:color="auto"/>
      </w:divBdr>
      <w:divsChild>
        <w:div w:id="1919050123">
          <w:marLeft w:val="-720"/>
          <w:marRight w:val="0"/>
          <w:marTop w:val="0"/>
          <w:marBottom w:val="0"/>
          <w:divBdr>
            <w:top w:val="none" w:sz="0" w:space="0" w:color="auto"/>
            <w:left w:val="none" w:sz="0" w:space="0" w:color="auto"/>
            <w:bottom w:val="none" w:sz="0" w:space="0" w:color="auto"/>
            <w:right w:val="none" w:sz="0" w:space="0" w:color="auto"/>
          </w:divBdr>
        </w:div>
      </w:divsChild>
    </w:div>
    <w:div w:id="739912374">
      <w:bodyDiv w:val="1"/>
      <w:marLeft w:val="0"/>
      <w:marRight w:val="0"/>
      <w:marTop w:val="0"/>
      <w:marBottom w:val="0"/>
      <w:divBdr>
        <w:top w:val="none" w:sz="0" w:space="0" w:color="auto"/>
        <w:left w:val="none" w:sz="0" w:space="0" w:color="auto"/>
        <w:bottom w:val="none" w:sz="0" w:space="0" w:color="auto"/>
        <w:right w:val="none" w:sz="0" w:space="0" w:color="auto"/>
      </w:divBdr>
      <w:divsChild>
        <w:div w:id="612521798">
          <w:marLeft w:val="-720"/>
          <w:marRight w:val="0"/>
          <w:marTop w:val="0"/>
          <w:marBottom w:val="0"/>
          <w:divBdr>
            <w:top w:val="none" w:sz="0" w:space="0" w:color="auto"/>
            <w:left w:val="none" w:sz="0" w:space="0" w:color="auto"/>
            <w:bottom w:val="none" w:sz="0" w:space="0" w:color="auto"/>
            <w:right w:val="none" w:sz="0" w:space="0" w:color="auto"/>
          </w:divBdr>
        </w:div>
      </w:divsChild>
    </w:div>
    <w:div w:id="749082280">
      <w:bodyDiv w:val="1"/>
      <w:marLeft w:val="0"/>
      <w:marRight w:val="0"/>
      <w:marTop w:val="0"/>
      <w:marBottom w:val="0"/>
      <w:divBdr>
        <w:top w:val="none" w:sz="0" w:space="0" w:color="auto"/>
        <w:left w:val="none" w:sz="0" w:space="0" w:color="auto"/>
        <w:bottom w:val="none" w:sz="0" w:space="0" w:color="auto"/>
        <w:right w:val="none" w:sz="0" w:space="0" w:color="auto"/>
      </w:divBdr>
      <w:divsChild>
        <w:div w:id="626786435">
          <w:marLeft w:val="-720"/>
          <w:marRight w:val="0"/>
          <w:marTop w:val="0"/>
          <w:marBottom w:val="0"/>
          <w:divBdr>
            <w:top w:val="none" w:sz="0" w:space="0" w:color="auto"/>
            <w:left w:val="none" w:sz="0" w:space="0" w:color="auto"/>
            <w:bottom w:val="none" w:sz="0" w:space="0" w:color="auto"/>
            <w:right w:val="none" w:sz="0" w:space="0" w:color="auto"/>
          </w:divBdr>
        </w:div>
      </w:divsChild>
    </w:div>
    <w:div w:id="809051825">
      <w:bodyDiv w:val="1"/>
      <w:marLeft w:val="0"/>
      <w:marRight w:val="0"/>
      <w:marTop w:val="0"/>
      <w:marBottom w:val="0"/>
      <w:divBdr>
        <w:top w:val="none" w:sz="0" w:space="0" w:color="auto"/>
        <w:left w:val="none" w:sz="0" w:space="0" w:color="auto"/>
        <w:bottom w:val="none" w:sz="0" w:space="0" w:color="auto"/>
        <w:right w:val="none" w:sz="0" w:space="0" w:color="auto"/>
      </w:divBdr>
      <w:divsChild>
        <w:div w:id="1584728256">
          <w:marLeft w:val="-720"/>
          <w:marRight w:val="0"/>
          <w:marTop w:val="0"/>
          <w:marBottom w:val="0"/>
          <w:divBdr>
            <w:top w:val="none" w:sz="0" w:space="0" w:color="auto"/>
            <w:left w:val="none" w:sz="0" w:space="0" w:color="auto"/>
            <w:bottom w:val="none" w:sz="0" w:space="0" w:color="auto"/>
            <w:right w:val="none" w:sz="0" w:space="0" w:color="auto"/>
          </w:divBdr>
        </w:div>
      </w:divsChild>
    </w:div>
    <w:div w:id="832373444">
      <w:bodyDiv w:val="1"/>
      <w:marLeft w:val="0"/>
      <w:marRight w:val="0"/>
      <w:marTop w:val="0"/>
      <w:marBottom w:val="0"/>
      <w:divBdr>
        <w:top w:val="none" w:sz="0" w:space="0" w:color="auto"/>
        <w:left w:val="none" w:sz="0" w:space="0" w:color="auto"/>
        <w:bottom w:val="none" w:sz="0" w:space="0" w:color="auto"/>
        <w:right w:val="none" w:sz="0" w:space="0" w:color="auto"/>
      </w:divBdr>
      <w:divsChild>
        <w:div w:id="1296452214">
          <w:marLeft w:val="-720"/>
          <w:marRight w:val="0"/>
          <w:marTop w:val="0"/>
          <w:marBottom w:val="0"/>
          <w:divBdr>
            <w:top w:val="none" w:sz="0" w:space="0" w:color="auto"/>
            <w:left w:val="none" w:sz="0" w:space="0" w:color="auto"/>
            <w:bottom w:val="none" w:sz="0" w:space="0" w:color="auto"/>
            <w:right w:val="none" w:sz="0" w:space="0" w:color="auto"/>
          </w:divBdr>
        </w:div>
      </w:divsChild>
    </w:div>
    <w:div w:id="1004164175">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720"/>
          <w:marRight w:val="0"/>
          <w:marTop w:val="0"/>
          <w:marBottom w:val="0"/>
          <w:divBdr>
            <w:top w:val="none" w:sz="0" w:space="0" w:color="auto"/>
            <w:left w:val="none" w:sz="0" w:space="0" w:color="auto"/>
            <w:bottom w:val="none" w:sz="0" w:space="0" w:color="auto"/>
            <w:right w:val="none" w:sz="0" w:space="0" w:color="auto"/>
          </w:divBdr>
        </w:div>
      </w:divsChild>
    </w:div>
    <w:div w:id="1047992116">
      <w:bodyDiv w:val="1"/>
      <w:marLeft w:val="0"/>
      <w:marRight w:val="0"/>
      <w:marTop w:val="0"/>
      <w:marBottom w:val="0"/>
      <w:divBdr>
        <w:top w:val="none" w:sz="0" w:space="0" w:color="auto"/>
        <w:left w:val="none" w:sz="0" w:space="0" w:color="auto"/>
        <w:bottom w:val="none" w:sz="0" w:space="0" w:color="auto"/>
        <w:right w:val="none" w:sz="0" w:space="0" w:color="auto"/>
      </w:divBdr>
      <w:divsChild>
        <w:div w:id="451481833">
          <w:marLeft w:val="-720"/>
          <w:marRight w:val="0"/>
          <w:marTop w:val="0"/>
          <w:marBottom w:val="0"/>
          <w:divBdr>
            <w:top w:val="none" w:sz="0" w:space="0" w:color="auto"/>
            <w:left w:val="none" w:sz="0" w:space="0" w:color="auto"/>
            <w:bottom w:val="none" w:sz="0" w:space="0" w:color="auto"/>
            <w:right w:val="none" w:sz="0" w:space="0" w:color="auto"/>
          </w:divBdr>
        </w:div>
      </w:divsChild>
    </w:div>
    <w:div w:id="1053970371">
      <w:bodyDiv w:val="1"/>
      <w:marLeft w:val="0"/>
      <w:marRight w:val="0"/>
      <w:marTop w:val="0"/>
      <w:marBottom w:val="0"/>
      <w:divBdr>
        <w:top w:val="none" w:sz="0" w:space="0" w:color="auto"/>
        <w:left w:val="none" w:sz="0" w:space="0" w:color="auto"/>
        <w:bottom w:val="none" w:sz="0" w:space="0" w:color="auto"/>
        <w:right w:val="none" w:sz="0" w:space="0" w:color="auto"/>
      </w:divBdr>
      <w:divsChild>
        <w:div w:id="970089127">
          <w:marLeft w:val="-720"/>
          <w:marRight w:val="0"/>
          <w:marTop w:val="0"/>
          <w:marBottom w:val="0"/>
          <w:divBdr>
            <w:top w:val="none" w:sz="0" w:space="0" w:color="auto"/>
            <w:left w:val="none" w:sz="0" w:space="0" w:color="auto"/>
            <w:bottom w:val="none" w:sz="0" w:space="0" w:color="auto"/>
            <w:right w:val="none" w:sz="0" w:space="0" w:color="auto"/>
          </w:divBdr>
        </w:div>
      </w:divsChild>
    </w:div>
    <w:div w:id="1093670809">
      <w:bodyDiv w:val="1"/>
      <w:marLeft w:val="0"/>
      <w:marRight w:val="0"/>
      <w:marTop w:val="0"/>
      <w:marBottom w:val="0"/>
      <w:divBdr>
        <w:top w:val="none" w:sz="0" w:space="0" w:color="auto"/>
        <w:left w:val="none" w:sz="0" w:space="0" w:color="auto"/>
        <w:bottom w:val="none" w:sz="0" w:space="0" w:color="auto"/>
        <w:right w:val="none" w:sz="0" w:space="0" w:color="auto"/>
      </w:divBdr>
      <w:divsChild>
        <w:div w:id="581067541">
          <w:marLeft w:val="-720"/>
          <w:marRight w:val="0"/>
          <w:marTop w:val="0"/>
          <w:marBottom w:val="0"/>
          <w:divBdr>
            <w:top w:val="none" w:sz="0" w:space="0" w:color="auto"/>
            <w:left w:val="none" w:sz="0" w:space="0" w:color="auto"/>
            <w:bottom w:val="none" w:sz="0" w:space="0" w:color="auto"/>
            <w:right w:val="none" w:sz="0" w:space="0" w:color="auto"/>
          </w:divBdr>
        </w:div>
      </w:divsChild>
    </w:div>
    <w:div w:id="1142691682">
      <w:bodyDiv w:val="1"/>
      <w:marLeft w:val="0"/>
      <w:marRight w:val="0"/>
      <w:marTop w:val="0"/>
      <w:marBottom w:val="0"/>
      <w:divBdr>
        <w:top w:val="none" w:sz="0" w:space="0" w:color="auto"/>
        <w:left w:val="none" w:sz="0" w:space="0" w:color="auto"/>
        <w:bottom w:val="none" w:sz="0" w:space="0" w:color="auto"/>
        <w:right w:val="none" w:sz="0" w:space="0" w:color="auto"/>
      </w:divBdr>
      <w:divsChild>
        <w:div w:id="462894302">
          <w:marLeft w:val="-720"/>
          <w:marRight w:val="0"/>
          <w:marTop w:val="0"/>
          <w:marBottom w:val="0"/>
          <w:divBdr>
            <w:top w:val="none" w:sz="0" w:space="0" w:color="auto"/>
            <w:left w:val="none" w:sz="0" w:space="0" w:color="auto"/>
            <w:bottom w:val="none" w:sz="0" w:space="0" w:color="auto"/>
            <w:right w:val="none" w:sz="0" w:space="0" w:color="auto"/>
          </w:divBdr>
        </w:div>
      </w:divsChild>
    </w:div>
    <w:div w:id="1177231618">
      <w:bodyDiv w:val="1"/>
      <w:marLeft w:val="0"/>
      <w:marRight w:val="0"/>
      <w:marTop w:val="0"/>
      <w:marBottom w:val="0"/>
      <w:divBdr>
        <w:top w:val="none" w:sz="0" w:space="0" w:color="auto"/>
        <w:left w:val="none" w:sz="0" w:space="0" w:color="auto"/>
        <w:bottom w:val="none" w:sz="0" w:space="0" w:color="auto"/>
        <w:right w:val="none" w:sz="0" w:space="0" w:color="auto"/>
      </w:divBdr>
      <w:divsChild>
        <w:div w:id="1900365674">
          <w:marLeft w:val="-720"/>
          <w:marRight w:val="0"/>
          <w:marTop w:val="0"/>
          <w:marBottom w:val="0"/>
          <w:divBdr>
            <w:top w:val="none" w:sz="0" w:space="0" w:color="auto"/>
            <w:left w:val="none" w:sz="0" w:space="0" w:color="auto"/>
            <w:bottom w:val="none" w:sz="0" w:space="0" w:color="auto"/>
            <w:right w:val="none" w:sz="0" w:space="0" w:color="auto"/>
          </w:divBdr>
        </w:div>
      </w:divsChild>
    </w:div>
    <w:div w:id="1266840601">
      <w:bodyDiv w:val="1"/>
      <w:marLeft w:val="0"/>
      <w:marRight w:val="0"/>
      <w:marTop w:val="0"/>
      <w:marBottom w:val="0"/>
      <w:divBdr>
        <w:top w:val="none" w:sz="0" w:space="0" w:color="auto"/>
        <w:left w:val="none" w:sz="0" w:space="0" w:color="auto"/>
        <w:bottom w:val="none" w:sz="0" w:space="0" w:color="auto"/>
        <w:right w:val="none" w:sz="0" w:space="0" w:color="auto"/>
      </w:divBdr>
      <w:divsChild>
        <w:div w:id="756094973">
          <w:marLeft w:val="-720"/>
          <w:marRight w:val="0"/>
          <w:marTop w:val="0"/>
          <w:marBottom w:val="0"/>
          <w:divBdr>
            <w:top w:val="none" w:sz="0" w:space="0" w:color="auto"/>
            <w:left w:val="none" w:sz="0" w:space="0" w:color="auto"/>
            <w:bottom w:val="none" w:sz="0" w:space="0" w:color="auto"/>
            <w:right w:val="none" w:sz="0" w:space="0" w:color="auto"/>
          </w:divBdr>
        </w:div>
      </w:divsChild>
    </w:div>
    <w:div w:id="1296377275">
      <w:bodyDiv w:val="1"/>
      <w:marLeft w:val="0"/>
      <w:marRight w:val="0"/>
      <w:marTop w:val="0"/>
      <w:marBottom w:val="0"/>
      <w:divBdr>
        <w:top w:val="none" w:sz="0" w:space="0" w:color="auto"/>
        <w:left w:val="none" w:sz="0" w:space="0" w:color="auto"/>
        <w:bottom w:val="none" w:sz="0" w:space="0" w:color="auto"/>
        <w:right w:val="none" w:sz="0" w:space="0" w:color="auto"/>
      </w:divBdr>
      <w:divsChild>
        <w:div w:id="1267621463">
          <w:marLeft w:val="-720"/>
          <w:marRight w:val="0"/>
          <w:marTop w:val="0"/>
          <w:marBottom w:val="0"/>
          <w:divBdr>
            <w:top w:val="none" w:sz="0" w:space="0" w:color="auto"/>
            <w:left w:val="none" w:sz="0" w:space="0" w:color="auto"/>
            <w:bottom w:val="none" w:sz="0" w:space="0" w:color="auto"/>
            <w:right w:val="none" w:sz="0" w:space="0" w:color="auto"/>
          </w:divBdr>
        </w:div>
      </w:divsChild>
    </w:div>
    <w:div w:id="1326009155">
      <w:bodyDiv w:val="1"/>
      <w:marLeft w:val="0"/>
      <w:marRight w:val="0"/>
      <w:marTop w:val="0"/>
      <w:marBottom w:val="0"/>
      <w:divBdr>
        <w:top w:val="none" w:sz="0" w:space="0" w:color="auto"/>
        <w:left w:val="none" w:sz="0" w:space="0" w:color="auto"/>
        <w:bottom w:val="none" w:sz="0" w:space="0" w:color="auto"/>
        <w:right w:val="none" w:sz="0" w:space="0" w:color="auto"/>
      </w:divBdr>
    </w:div>
    <w:div w:id="1359894080">
      <w:bodyDiv w:val="1"/>
      <w:marLeft w:val="0"/>
      <w:marRight w:val="0"/>
      <w:marTop w:val="0"/>
      <w:marBottom w:val="0"/>
      <w:divBdr>
        <w:top w:val="none" w:sz="0" w:space="0" w:color="auto"/>
        <w:left w:val="none" w:sz="0" w:space="0" w:color="auto"/>
        <w:bottom w:val="none" w:sz="0" w:space="0" w:color="auto"/>
        <w:right w:val="none" w:sz="0" w:space="0" w:color="auto"/>
      </w:divBdr>
    </w:div>
    <w:div w:id="1437796216">
      <w:bodyDiv w:val="1"/>
      <w:marLeft w:val="0"/>
      <w:marRight w:val="0"/>
      <w:marTop w:val="0"/>
      <w:marBottom w:val="0"/>
      <w:divBdr>
        <w:top w:val="none" w:sz="0" w:space="0" w:color="auto"/>
        <w:left w:val="none" w:sz="0" w:space="0" w:color="auto"/>
        <w:bottom w:val="none" w:sz="0" w:space="0" w:color="auto"/>
        <w:right w:val="none" w:sz="0" w:space="0" w:color="auto"/>
      </w:divBdr>
      <w:divsChild>
        <w:div w:id="1787969125">
          <w:marLeft w:val="-720"/>
          <w:marRight w:val="0"/>
          <w:marTop w:val="0"/>
          <w:marBottom w:val="0"/>
          <w:divBdr>
            <w:top w:val="none" w:sz="0" w:space="0" w:color="auto"/>
            <w:left w:val="none" w:sz="0" w:space="0" w:color="auto"/>
            <w:bottom w:val="none" w:sz="0" w:space="0" w:color="auto"/>
            <w:right w:val="none" w:sz="0" w:space="0" w:color="auto"/>
          </w:divBdr>
        </w:div>
      </w:divsChild>
    </w:div>
    <w:div w:id="1746219828">
      <w:bodyDiv w:val="1"/>
      <w:marLeft w:val="0"/>
      <w:marRight w:val="0"/>
      <w:marTop w:val="0"/>
      <w:marBottom w:val="0"/>
      <w:divBdr>
        <w:top w:val="none" w:sz="0" w:space="0" w:color="auto"/>
        <w:left w:val="none" w:sz="0" w:space="0" w:color="auto"/>
        <w:bottom w:val="none" w:sz="0" w:space="0" w:color="auto"/>
        <w:right w:val="none" w:sz="0" w:space="0" w:color="auto"/>
      </w:divBdr>
      <w:divsChild>
        <w:div w:id="513229027">
          <w:marLeft w:val="-720"/>
          <w:marRight w:val="0"/>
          <w:marTop w:val="0"/>
          <w:marBottom w:val="0"/>
          <w:divBdr>
            <w:top w:val="none" w:sz="0" w:space="0" w:color="auto"/>
            <w:left w:val="none" w:sz="0" w:space="0" w:color="auto"/>
            <w:bottom w:val="none" w:sz="0" w:space="0" w:color="auto"/>
            <w:right w:val="none" w:sz="0" w:space="0" w:color="auto"/>
          </w:divBdr>
        </w:div>
      </w:divsChild>
    </w:div>
    <w:div w:id="1749617307">
      <w:bodyDiv w:val="1"/>
      <w:marLeft w:val="0"/>
      <w:marRight w:val="0"/>
      <w:marTop w:val="0"/>
      <w:marBottom w:val="0"/>
      <w:divBdr>
        <w:top w:val="none" w:sz="0" w:space="0" w:color="auto"/>
        <w:left w:val="none" w:sz="0" w:space="0" w:color="auto"/>
        <w:bottom w:val="none" w:sz="0" w:space="0" w:color="auto"/>
        <w:right w:val="none" w:sz="0" w:space="0" w:color="auto"/>
      </w:divBdr>
      <w:divsChild>
        <w:div w:id="540753934">
          <w:marLeft w:val="-720"/>
          <w:marRight w:val="0"/>
          <w:marTop w:val="0"/>
          <w:marBottom w:val="0"/>
          <w:divBdr>
            <w:top w:val="none" w:sz="0" w:space="0" w:color="auto"/>
            <w:left w:val="none" w:sz="0" w:space="0" w:color="auto"/>
            <w:bottom w:val="none" w:sz="0" w:space="0" w:color="auto"/>
            <w:right w:val="none" w:sz="0" w:space="0" w:color="auto"/>
          </w:divBdr>
        </w:div>
      </w:divsChild>
    </w:div>
    <w:div w:id="1789471096">
      <w:bodyDiv w:val="1"/>
      <w:marLeft w:val="0"/>
      <w:marRight w:val="0"/>
      <w:marTop w:val="0"/>
      <w:marBottom w:val="0"/>
      <w:divBdr>
        <w:top w:val="none" w:sz="0" w:space="0" w:color="auto"/>
        <w:left w:val="none" w:sz="0" w:space="0" w:color="auto"/>
        <w:bottom w:val="none" w:sz="0" w:space="0" w:color="auto"/>
        <w:right w:val="none" w:sz="0" w:space="0" w:color="auto"/>
      </w:divBdr>
      <w:divsChild>
        <w:div w:id="292100671">
          <w:marLeft w:val="-720"/>
          <w:marRight w:val="0"/>
          <w:marTop w:val="0"/>
          <w:marBottom w:val="0"/>
          <w:divBdr>
            <w:top w:val="none" w:sz="0" w:space="0" w:color="auto"/>
            <w:left w:val="none" w:sz="0" w:space="0" w:color="auto"/>
            <w:bottom w:val="none" w:sz="0" w:space="0" w:color="auto"/>
            <w:right w:val="none" w:sz="0" w:space="0" w:color="auto"/>
          </w:divBdr>
        </w:div>
      </w:divsChild>
    </w:div>
    <w:div w:id="1831554168">
      <w:bodyDiv w:val="1"/>
      <w:marLeft w:val="0"/>
      <w:marRight w:val="0"/>
      <w:marTop w:val="0"/>
      <w:marBottom w:val="0"/>
      <w:divBdr>
        <w:top w:val="none" w:sz="0" w:space="0" w:color="auto"/>
        <w:left w:val="none" w:sz="0" w:space="0" w:color="auto"/>
        <w:bottom w:val="none" w:sz="0" w:space="0" w:color="auto"/>
        <w:right w:val="none" w:sz="0" w:space="0" w:color="auto"/>
      </w:divBdr>
      <w:divsChild>
        <w:div w:id="1158155111">
          <w:marLeft w:val="-720"/>
          <w:marRight w:val="0"/>
          <w:marTop w:val="0"/>
          <w:marBottom w:val="0"/>
          <w:divBdr>
            <w:top w:val="none" w:sz="0" w:space="0" w:color="auto"/>
            <w:left w:val="none" w:sz="0" w:space="0" w:color="auto"/>
            <w:bottom w:val="none" w:sz="0" w:space="0" w:color="auto"/>
            <w:right w:val="none" w:sz="0" w:space="0" w:color="auto"/>
          </w:divBdr>
        </w:div>
      </w:divsChild>
    </w:div>
    <w:div w:id="1839493820">
      <w:bodyDiv w:val="1"/>
      <w:marLeft w:val="0"/>
      <w:marRight w:val="0"/>
      <w:marTop w:val="0"/>
      <w:marBottom w:val="0"/>
      <w:divBdr>
        <w:top w:val="none" w:sz="0" w:space="0" w:color="auto"/>
        <w:left w:val="none" w:sz="0" w:space="0" w:color="auto"/>
        <w:bottom w:val="none" w:sz="0" w:space="0" w:color="auto"/>
        <w:right w:val="none" w:sz="0" w:space="0" w:color="auto"/>
      </w:divBdr>
    </w:div>
    <w:div w:id="1966112732">
      <w:bodyDiv w:val="1"/>
      <w:marLeft w:val="0"/>
      <w:marRight w:val="0"/>
      <w:marTop w:val="0"/>
      <w:marBottom w:val="0"/>
      <w:divBdr>
        <w:top w:val="none" w:sz="0" w:space="0" w:color="auto"/>
        <w:left w:val="none" w:sz="0" w:space="0" w:color="auto"/>
        <w:bottom w:val="none" w:sz="0" w:space="0" w:color="auto"/>
        <w:right w:val="none" w:sz="0" w:space="0" w:color="auto"/>
      </w:divBdr>
    </w:div>
    <w:div w:id="1998072622">
      <w:bodyDiv w:val="1"/>
      <w:marLeft w:val="0"/>
      <w:marRight w:val="0"/>
      <w:marTop w:val="0"/>
      <w:marBottom w:val="0"/>
      <w:divBdr>
        <w:top w:val="none" w:sz="0" w:space="0" w:color="auto"/>
        <w:left w:val="none" w:sz="0" w:space="0" w:color="auto"/>
        <w:bottom w:val="none" w:sz="0" w:space="0" w:color="auto"/>
        <w:right w:val="none" w:sz="0" w:space="0" w:color="auto"/>
      </w:divBdr>
      <w:divsChild>
        <w:div w:id="1161509034">
          <w:marLeft w:val="-720"/>
          <w:marRight w:val="0"/>
          <w:marTop w:val="0"/>
          <w:marBottom w:val="0"/>
          <w:divBdr>
            <w:top w:val="none" w:sz="0" w:space="0" w:color="auto"/>
            <w:left w:val="none" w:sz="0" w:space="0" w:color="auto"/>
            <w:bottom w:val="none" w:sz="0" w:space="0" w:color="auto"/>
            <w:right w:val="none" w:sz="0" w:space="0" w:color="auto"/>
          </w:divBdr>
        </w:div>
      </w:divsChild>
    </w:div>
    <w:div w:id="2018459307">
      <w:bodyDiv w:val="1"/>
      <w:marLeft w:val="0"/>
      <w:marRight w:val="0"/>
      <w:marTop w:val="0"/>
      <w:marBottom w:val="0"/>
      <w:divBdr>
        <w:top w:val="none" w:sz="0" w:space="0" w:color="auto"/>
        <w:left w:val="none" w:sz="0" w:space="0" w:color="auto"/>
        <w:bottom w:val="none" w:sz="0" w:space="0" w:color="auto"/>
        <w:right w:val="none" w:sz="0" w:space="0" w:color="auto"/>
      </w:divBdr>
      <w:divsChild>
        <w:div w:id="1258364379">
          <w:marLeft w:val="-720"/>
          <w:marRight w:val="0"/>
          <w:marTop w:val="0"/>
          <w:marBottom w:val="0"/>
          <w:divBdr>
            <w:top w:val="none" w:sz="0" w:space="0" w:color="auto"/>
            <w:left w:val="none" w:sz="0" w:space="0" w:color="auto"/>
            <w:bottom w:val="none" w:sz="0" w:space="0" w:color="auto"/>
            <w:right w:val="none" w:sz="0" w:space="0" w:color="auto"/>
          </w:divBdr>
        </w:div>
      </w:divsChild>
    </w:div>
    <w:div w:id="2069568528">
      <w:bodyDiv w:val="1"/>
      <w:marLeft w:val="0"/>
      <w:marRight w:val="0"/>
      <w:marTop w:val="0"/>
      <w:marBottom w:val="0"/>
      <w:divBdr>
        <w:top w:val="none" w:sz="0" w:space="0" w:color="auto"/>
        <w:left w:val="none" w:sz="0" w:space="0" w:color="auto"/>
        <w:bottom w:val="none" w:sz="0" w:space="0" w:color="auto"/>
        <w:right w:val="none" w:sz="0" w:space="0" w:color="auto"/>
      </w:divBdr>
      <w:divsChild>
        <w:div w:id="14760036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copilot.microsoft.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youtube.com/embed/OiatEjFqf2w?feature=oembe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hyperlink" Target="https://chatgpt.com/?model=text-davinci-002-render-sha"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youtube.com/embed/KeU7UDsV8-c?feature=oembed"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youtube.com/embed/XDwppV4nl_c?feature=oembe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gemini.google.com/ap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E54565EB539EB4681848A7456A82B13" ma:contentTypeVersion="9" ma:contentTypeDescription="Create a new document." ma:contentTypeScope="" ma:versionID="8a5373a3bad5ab1574b5c7f26f8c04f2">
  <xsd:schema xmlns:xsd="http://www.w3.org/2001/XMLSchema" xmlns:xs="http://www.w3.org/2001/XMLSchema" xmlns:p="http://schemas.microsoft.com/office/2006/metadata/properties" xmlns:ns2="47460d6c-2fc6-46f9-99c6-87365d35a3c8" targetNamespace="http://schemas.microsoft.com/office/2006/metadata/properties" ma:root="true" ma:fieldsID="12a1939ccd6382fcbfaa07eb73001b8c" ns2:_="">
    <xsd:import namespace="47460d6c-2fc6-46f9-99c6-87365d35a3c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60d6c-2fc6-46f9-99c6-87365d35a3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2091C-89EB-4CDB-A3C1-7A690F6E56E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4C17DB5-8549-4B50-BB96-4DCD8ACA8B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60d6c-2fc6-46f9-99c6-87365d35a3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0CF4EF-44F9-4F56-8CF6-972562B2A513}">
  <ds:schemaRefs>
    <ds:schemaRef ds:uri="http://schemas.microsoft.com/sharepoint/v3/contenttype/forms"/>
  </ds:schemaRefs>
</ds:datastoreItem>
</file>

<file path=customXml/itemProps4.xml><?xml version="1.0" encoding="utf-8"?>
<ds:datastoreItem xmlns:ds="http://schemas.openxmlformats.org/officeDocument/2006/customXml" ds:itemID="{B828FB7E-D1C6-4287-B794-624E1C05E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TotalTime>
  <Pages>34</Pages>
  <Words>6811</Words>
  <Characters>38825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Student’s Particulars</vt:lpstr>
    </vt:vector>
  </TitlesOfParts>
  <Company>ccs</Company>
  <LinksUpToDate>false</LinksUpToDate>
  <CharactersWithSpaces>45545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Student’s Particulars</dc:title>
  <dc:creator>Wang S</dc:creator>
  <cp:lastModifiedBy>Tan Jun Yu Zavier /DS</cp:lastModifiedBy>
  <cp:revision>52</cp:revision>
  <cp:lastPrinted>2007-05-22T06:37:00Z</cp:lastPrinted>
  <dcterms:created xsi:type="dcterms:W3CDTF">2021-05-27T14:45:00Z</dcterms:created>
  <dcterms:modified xsi:type="dcterms:W3CDTF">2024-07-23T15:14:00Z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4f81056-721b-4b22-8334-0449c6cc893e_Enabled">
    <vt:lpwstr>True</vt:lpwstr>
  </property>
  <property fmtid="{D5CDD505-2E9C-101B-9397-08002B2CF9AE}" pid="3" name="MSIP_Label_84f81056-721b-4b22-8334-0449c6cc893e_SiteId">
    <vt:lpwstr>cba9e115-3016-4462-a1ab-a565cba0cdf1</vt:lpwstr>
  </property>
  <property fmtid="{D5CDD505-2E9C-101B-9397-08002B2CF9AE}" pid="4" name="MSIP_Label_84f81056-721b-4b22-8334-0449c6cc893e_Owner">
    <vt:lpwstr>lil2@np.edu.sg</vt:lpwstr>
  </property>
  <property fmtid="{D5CDD505-2E9C-101B-9397-08002B2CF9AE}" pid="5" name="MSIP_Label_84f81056-721b-4b22-8334-0449c6cc893e_SetDate">
    <vt:lpwstr>2019-11-07T16:15:19.9955883Z</vt:lpwstr>
  </property>
  <property fmtid="{D5CDD505-2E9C-101B-9397-08002B2CF9AE}" pid="6" name="MSIP_Label_84f81056-721b-4b22-8334-0449c6cc893e_Name">
    <vt:lpwstr>Official (Closed)</vt:lpwstr>
  </property>
  <property fmtid="{D5CDD505-2E9C-101B-9397-08002B2CF9AE}" pid="7" name="MSIP_Label_84f81056-721b-4b22-8334-0449c6cc893e_Application">
    <vt:lpwstr>Microsoft Azure Information Protection</vt:lpwstr>
  </property>
  <property fmtid="{D5CDD505-2E9C-101B-9397-08002B2CF9AE}" pid="8" name="MSIP_Label_84f81056-721b-4b22-8334-0449c6cc893e_ActionId">
    <vt:lpwstr>790bde47-be53-4d87-835f-4aa6e008c47c</vt:lpwstr>
  </property>
  <property fmtid="{D5CDD505-2E9C-101B-9397-08002B2CF9AE}" pid="9" name="MSIP_Label_84f81056-721b-4b22-8334-0449c6cc893e_Extended_MSFT_Method">
    <vt:lpwstr>Automatic</vt:lpwstr>
  </property>
  <property fmtid="{D5CDD505-2E9C-101B-9397-08002B2CF9AE}" pid="10" name="MSIP_Label_30286cb9-b49f-4646-87a5-340028348160_Enabled">
    <vt:lpwstr>True</vt:lpwstr>
  </property>
  <property fmtid="{D5CDD505-2E9C-101B-9397-08002B2CF9AE}" pid="11" name="MSIP_Label_30286cb9-b49f-4646-87a5-340028348160_SiteId">
    <vt:lpwstr>cba9e115-3016-4462-a1ab-a565cba0cdf1</vt:lpwstr>
  </property>
  <property fmtid="{D5CDD505-2E9C-101B-9397-08002B2CF9AE}" pid="12" name="MSIP_Label_30286cb9-b49f-4646-87a5-340028348160_Owner">
    <vt:lpwstr>lil2@np.edu.sg</vt:lpwstr>
  </property>
  <property fmtid="{D5CDD505-2E9C-101B-9397-08002B2CF9AE}" pid="13" name="MSIP_Label_30286cb9-b49f-4646-87a5-340028348160_SetDate">
    <vt:lpwstr>2019-11-07T16:15:19.9955883Z</vt:lpwstr>
  </property>
  <property fmtid="{D5CDD505-2E9C-101B-9397-08002B2CF9AE}" pid="14" name="MSIP_Label_30286cb9-b49f-4646-87a5-340028348160_Name">
    <vt:lpwstr>Non Sensitive</vt:lpwstr>
  </property>
  <property fmtid="{D5CDD505-2E9C-101B-9397-08002B2CF9AE}" pid="15" name="MSIP_Label_30286cb9-b49f-4646-87a5-340028348160_Application">
    <vt:lpwstr>Microsoft Azure Information Protection</vt:lpwstr>
  </property>
  <property fmtid="{D5CDD505-2E9C-101B-9397-08002B2CF9AE}" pid="16" name="MSIP_Label_30286cb9-b49f-4646-87a5-340028348160_ActionId">
    <vt:lpwstr>790bde47-be53-4d87-835f-4aa6e008c47c</vt:lpwstr>
  </property>
  <property fmtid="{D5CDD505-2E9C-101B-9397-08002B2CF9AE}" pid="17" name="MSIP_Label_30286cb9-b49f-4646-87a5-340028348160_Parent">
    <vt:lpwstr>84f81056-721b-4b22-8334-0449c6cc893e</vt:lpwstr>
  </property>
  <property fmtid="{D5CDD505-2E9C-101B-9397-08002B2CF9AE}" pid="18" name="MSIP_Label_30286cb9-b49f-4646-87a5-340028348160_Extended_MSFT_Method">
    <vt:lpwstr>Automatic</vt:lpwstr>
  </property>
  <property fmtid="{D5CDD505-2E9C-101B-9397-08002B2CF9AE}" pid="19" name="Sensitivity">
    <vt:lpwstr>Official (Closed) Non Sensitive</vt:lpwstr>
  </property>
  <property fmtid="{D5CDD505-2E9C-101B-9397-08002B2CF9AE}" pid="20" name="ContentTypeId">
    <vt:lpwstr>0x0101002E54565EB539EB4681848A7456A82B13</vt:lpwstr>
  </property>
  <property fmtid="{D5CDD505-2E9C-101B-9397-08002B2CF9AE}" pid="21" name="GrammarlyDocumentId">
    <vt:lpwstr>92c24f4623347cb51ec3a742026ebdf74d6626907e51ef67cac4530b259f1106</vt:lpwstr>
  </property>
</Properties>
</file>